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E0" w:rsidRPr="009C7FDB" w:rsidRDefault="005C3BC5" w:rsidP="009C7FDB">
      <w:pPr>
        <w:ind w:firstLine="284"/>
        <w:rPr>
          <w:rFonts w:ascii="Times New Roman" w:hAnsi="Times New Roman" w:cs="Times New Roman"/>
          <w:i/>
        </w:rPr>
      </w:pPr>
      <w:r w:rsidRPr="009C7FDB">
        <w:rPr>
          <w:rFonts w:ascii="Times New Roman" w:hAnsi="Times New Roman" w:cs="Times New Roman"/>
          <w:i/>
        </w:rPr>
        <w:t xml:space="preserve">             </w:t>
      </w:r>
      <w:r w:rsidR="00507EE0" w:rsidRPr="009C7FDB">
        <w:rPr>
          <w:rFonts w:ascii="Times New Roman" w:hAnsi="Times New Roman" w:cs="Times New Roman"/>
          <w:i/>
        </w:rPr>
        <w:t xml:space="preserve"> </w:t>
      </w:r>
      <w:r w:rsidR="003164A2" w:rsidRPr="009C7FDB">
        <w:rPr>
          <w:rFonts w:ascii="Times New Roman" w:hAnsi="Times New Roman" w:cs="Times New Roman"/>
          <w:i/>
        </w:rPr>
        <w:t xml:space="preserve">Аннотация к рабочей программе по математике для 5-6 классов по УМК </w:t>
      </w:r>
    </w:p>
    <w:p w:rsidR="00507EE0" w:rsidRPr="009C7FDB" w:rsidRDefault="003164A2" w:rsidP="009C7FDB">
      <w:pPr>
        <w:ind w:firstLine="284"/>
        <w:rPr>
          <w:rFonts w:ascii="Times New Roman" w:hAnsi="Times New Roman" w:cs="Times New Roman"/>
          <w:i/>
        </w:rPr>
      </w:pPr>
      <w:r w:rsidRPr="009C7FDB">
        <w:rPr>
          <w:rFonts w:ascii="Times New Roman" w:hAnsi="Times New Roman" w:cs="Times New Roman"/>
          <w:i/>
        </w:rPr>
        <w:t xml:space="preserve">А.Г. </w:t>
      </w:r>
      <w:proofErr w:type="gramStart"/>
      <w:r w:rsidRPr="009C7FDB">
        <w:rPr>
          <w:rFonts w:ascii="Times New Roman" w:hAnsi="Times New Roman" w:cs="Times New Roman"/>
          <w:i/>
        </w:rPr>
        <w:t>Мерзляк</w:t>
      </w:r>
      <w:proofErr w:type="gramEnd"/>
      <w:r w:rsidRPr="009C7FDB">
        <w:rPr>
          <w:rFonts w:ascii="Times New Roman" w:hAnsi="Times New Roman" w:cs="Times New Roman"/>
          <w:i/>
        </w:rPr>
        <w:t>, В.Б.</w:t>
      </w:r>
      <w:r w:rsidR="00CF4E8B" w:rsidRPr="009C7FDB">
        <w:rPr>
          <w:rFonts w:ascii="Times New Roman" w:hAnsi="Times New Roman" w:cs="Times New Roman"/>
          <w:i/>
        </w:rPr>
        <w:t xml:space="preserve"> Полонского, М.С. Якира.</w:t>
      </w:r>
      <w:r w:rsidRPr="009C7FDB">
        <w:rPr>
          <w:rFonts w:ascii="Times New Roman" w:hAnsi="Times New Roman" w:cs="Times New Roman"/>
          <w:i/>
        </w:rPr>
        <w:t xml:space="preserve"> Программа составлена в соответствии с требованиями ФГОС основного общего образования; авторской программы, разработанной А.Г. Мерзляком, В.Б. Полонским, М.С. Якиром </w:t>
      </w:r>
      <w:r w:rsidR="00CF4E8B" w:rsidRPr="009C7FDB">
        <w:rPr>
          <w:rFonts w:ascii="Times New Roman" w:hAnsi="Times New Roman" w:cs="Times New Roman"/>
          <w:i/>
        </w:rPr>
        <w:t xml:space="preserve"> « Программы математика 5-11 классы» Москва « </w:t>
      </w:r>
      <w:proofErr w:type="spellStart"/>
      <w:r w:rsidR="00CF4E8B" w:rsidRPr="009C7FDB">
        <w:rPr>
          <w:rFonts w:ascii="Times New Roman" w:hAnsi="Times New Roman" w:cs="Times New Roman"/>
          <w:i/>
        </w:rPr>
        <w:t>Вентана-Граф</w:t>
      </w:r>
      <w:proofErr w:type="spellEnd"/>
      <w:r w:rsidR="00CF4E8B" w:rsidRPr="009C7FDB">
        <w:rPr>
          <w:rFonts w:ascii="Times New Roman" w:hAnsi="Times New Roman" w:cs="Times New Roman"/>
          <w:i/>
        </w:rPr>
        <w:t xml:space="preserve">» 2014 года, </w:t>
      </w:r>
      <w:r w:rsidRPr="009C7FDB">
        <w:rPr>
          <w:rFonts w:ascii="Times New Roman" w:hAnsi="Times New Roman" w:cs="Times New Roman"/>
          <w:i/>
        </w:rPr>
        <w:t>на основе единой концепции преподав</w:t>
      </w:r>
      <w:r w:rsidR="00CF4E8B" w:rsidRPr="009C7FDB">
        <w:rPr>
          <w:rFonts w:ascii="Times New Roman" w:hAnsi="Times New Roman" w:cs="Times New Roman"/>
          <w:i/>
        </w:rPr>
        <w:t>ания математики в средней школе</w:t>
      </w:r>
    </w:p>
    <w:p w:rsidR="004B0B0A" w:rsidRPr="009C7FDB" w:rsidRDefault="003164A2" w:rsidP="009C7FDB">
      <w:pPr>
        <w:ind w:firstLine="284"/>
        <w:rPr>
          <w:rFonts w:ascii="Times New Roman" w:hAnsi="Times New Roman" w:cs="Times New Roman"/>
          <w:i/>
        </w:rPr>
      </w:pPr>
      <w:r w:rsidRPr="009C7FDB">
        <w:rPr>
          <w:rFonts w:ascii="Times New Roman" w:hAnsi="Times New Roman" w:cs="Times New Roman"/>
          <w:i/>
        </w:rPr>
        <w:t xml:space="preserve"> Цели и задачи программы: Содержание математического образования в 5-6 классах представлено в виде следующих содержательных разделов: «Арифметика», «Числовые и буквенные выражения. Уравнения», «Геометрические фигуры. Измерения геометрических величин», «Элементы статистики, вероятности. Комбинаторные задачи», «Математика в историческом развитии». Содержание раздела «Арифметика» служит базой для дальнейшего изучения учащимися математики и смежных дисциплин, способствует развитию вычислительной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жизни. Развитие понятия о числе связано с изучением рациональных чисел: натуральных чисел, обыкновенных и десятичных дробей, положительных и отрицательных чисел. Содержание раздела «Числовые и буквенные выражения. Уравнения» формирует знания о математическом языке. Существенная роль при этом отводится овладению формальным аппаратом буквенного исчисления. Изучение материала способствует формированию у учащихся математического аппарата решения задач с помощью уравнений. Содержание раздела «Геометрические фигуры. Измерения геометрических величин» формирует у учащихся понятия геометрических фигур на плоскости и в пространстве, закладывает основы формирования геометрической речи, развивает пространственное воображение и логическое мышление. Содержание раздела «Элементы статистики, вероятности. Комбинаторные задачи» — обязательный компонент школьного образования, усиливающий его прикладное и практическое значение. Этот материал необходим прежде всего для формирования у учащихся функциональной грамотности,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вариантов, в том числе в простейших прикладных задачах. Раздел «Математика в историческом развитии» предназначен для формирования представлений о математике как части человеческой культуры, для общего развития школьников, для создания культурно-исторической среды обучения.</w:t>
      </w:r>
    </w:p>
    <w:p w:rsidR="004B0B0A" w:rsidRPr="009C7FDB" w:rsidRDefault="003164A2" w:rsidP="009C7FDB">
      <w:pPr>
        <w:ind w:firstLine="284"/>
        <w:rPr>
          <w:rFonts w:ascii="Times New Roman" w:hAnsi="Times New Roman" w:cs="Times New Roman"/>
          <w:i/>
        </w:rPr>
      </w:pPr>
      <w:r w:rsidRPr="009C7FDB">
        <w:rPr>
          <w:rFonts w:ascii="Times New Roman" w:hAnsi="Times New Roman" w:cs="Times New Roman"/>
          <w:i/>
        </w:rPr>
        <w:t xml:space="preserve"> Для реализации программного содержания используются: 1. Мерзляк А.Г. Математика : 5 класс : учебник для общеобразовательных учреждений / А.Г. Мерзляк, В.Б. Полонский, М.С. Якир. — М. : </w:t>
      </w:r>
      <w:proofErr w:type="spellStart"/>
      <w:r w:rsidRPr="009C7FDB">
        <w:rPr>
          <w:rFonts w:ascii="Times New Roman" w:hAnsi="Times New Roman" w:cs="Times New Roman"/>
          <w:i/>
        </w:rPr>
        <w:t>Вентана-Граф</w:t>
      </w:r>
      <w:proofErr w:type="spellEnd"/>
      <w:r w:rsidRPr="009C7FDB">
        <w:rPr>
          <w:rFonts w:ascii="Times New Roman" w:hAnsi="Times New Roman" w:cs="Times New Roman"/>
          <w:i/>
        </w:rPr>
        <w:t xml:space="preserve">, 2012. 2. Мерзляк А.Г. Математика : 5 класс : дидактические материалы : пособие для учащихся общеобразовательных учреждений / А.Г. Мерзляк, В.Б. Полонский, Е.М. Рабинович, М.С. Якир. — М. : </w:t>
      </w:r>
      <w:proofErr w:type="spellStart"/>
      <w:r w:rsidRPr="009C7FDB">
        <w:rPr>
          <w:rFonts w:ascii="Times New Roman" w:hAnsi="Times New Roman" w:cs="Times New Roman"/>
          <w:i/>
        </w:rPr>
        <w:t>Вентана-Граф</w:t>
      </w:r>
      <w:proofErr w:type="spellEnd"/>
      <w:r w:rsidRPr="009C7FDB">
        <w:rPr>
          <w:rFonts w:ascii="Times New Roman" w:hAnsi="Times New Roman" w:cs="Times New Roman"/>
          <w:i/>
        </w:rPr>
        <w:t xml:space="preserve">, 2013. 3. Мерзляк А.Г. Математика : 5 класс : рабочие тетради № 1, 2 / А.Г. Мерзляк, В.Б. Полонский, М.С. Якир. — М. : </w:t>
      </w:r>
      <w:proofErr w:type="spellStart"/>
      <w:r w:rsidRPr="009C7FDB">
        <w:rPr>
          <w:rFonts w:ascii="Times New Roman" w:hAnsi="Times New Roman" w:cs="Times New Roman"/>
          <w:i/>
        </w:rPr>
        <w:t>Вентана-Граф</w:t>
      </w:r>
      <w:proofErr w:type="spellEnd"/>
      <w:r w:rsidRPr="009C7FDB">
        <w:rPr>
          <w:rFonts w:ascii="Times New Roman" w:hAnsi="Times New Roman" w:cs="Times New Roman"/>
          <w:i/>
        </w:rPr>
        <w:t xml:space="preserve">, 2013. 4. </w:t>
      </w:r>
      <w:proofErr w:type="spellStart"/>
      <w:r w:rsidRPr="009C7FDB">
        <w:rPr>
          <w:rFonts w:ascii="Times New Roman" w:hAnsi="Times New Roman" w:cs="Times New Roman"/>
          <w:i/>
        </w:rPr>
        <w:t>Буцко</w:t>
      </w:r>
      <w:proofErr w:type="spellEnd"/>
      <w:r w:rsidRPr="009C7FDB">
        <w:rPr>
          <w:rFonts w:ascii="Times New Roman" w:hAnsi="Times New Roman" w:cs="Times New Roman"/>
          <w:i/>
        </w:rPr>
        <w:t xml:space="preserve"> Е.В. Математика : 5 класс : методическое пособие / Е.В. </w:t>
      </w:r>
      <w:proofErr w:type="spellStart"/>
      <w:r w:rsidRPr="009C7FDB">
        <w:rPr>
          <w:rFonts w:ascii="Times New Roman" w:hAnsi="Times New Roman" w:cs="Times New Roman"/>
          <w:i/>
        </w:rPr>
        <w:t>Буцко</w:t>
      </w:r>
      <w:proofErr w:type="spellEnd"/>
      <w:r w:rsidRPr="009C7FDB">
        <w:rPr>
          <w:rFonts w:ascii="Times New Roman" w:hAnsi="Times New Roman" w:cs="Times New Roman"/>
          <w:i/>
        </w:rPr>
        <w:t xml:space="preserve">, А.Г. Мерзляк, В.Б. Полонский, М.С. Якир. — М. : </w:t>
      </w:r>
      <w:proofErr w:type="spellStart"/>
      <w:r w:rsidRPr="009C7FDB">
        <w:rPr>
          <w:rFonts w:ascii="Times New Roman" w:hAnsi="Times New Roman" w:cs="Times New Roman"/>
          <w:i/>
        </w:rPr>
        <w:t>Вентана-Граф</w:t>
      </w:r>
      <w:proofErr w:type="spellEnd"/>
      <w:r w:rsidRPr="009C7FDB">
        <w:rPr>
          <w:rFonts w:ascii="Times New Roman" w:hAnsi="Times New Roman" w:cs="Times New Roman"/>
          <w:i/>
        </w:rPr>
        <w:t xml:space="preserve">, 2013. 5. Мерзляк А.Г. Математика: 6 класс : учебник для общеобразовательных учреждений / А.Г. Мерзляк, В.Б. Полонский, М.С. Якир. — М. : </w:t>
      </w:r>
      <w:proofErr w:type="spellStart"/>
      <w:r w:rsidRPr="009C7FDB">
        <w:rPr>
          <w:rFonts w:ascii="Times New Roman" w:hAnsi="Times New Roman" w:cs="Times New Roman"/>
          <w:i/>
        </w:rPr>
        <w:t>Вентана-Граф</w:t>
      </w:r>
      <w:proofErr w:type="spellEnd"/>
      <w:r w:rsidRPr="009C7FDB">
        <w:rPr>
          <w:rFonts w:ascii="Times New Roman" w:hAnsi="Times New Roman" w:cs="Times New Roman"/>
          <w:i/>
        </w:rPr>
        <w:t xml:space="preserve">, 2013. 6. Мерзляк А.Г. Математика : 6 класс : дидактические материалы : пособие для учащихся общеобразовательных организаций / А.Г. Мерзляк, В.Б. Полонский, Е.М. Ра- </w:t>
      </w:r>
      <w:proofErr w:type="spellStart"/>
      <w:r w:rsidRPr="009C7FDB">
        <w:rPr>
          <w:rFonts w:ascii="Times New Roman" w:hAnsi="Times New Roman" w:cs="Times New Roman"/>
          <w:i/>
        </w:rPr>
        <w:t>бинович</w:t>
      </w:r>
      <w:proofErr w:type="spellEnd"/>
      <w:r w:rsidRPr="009C7FDB">
        <w:rPr>
          <w:rFonts w:ascii="Times New Roman" w:hAnsi="Times New Roman" w:cs="Times New Roman"/>
          <w:i/>
        </w:rPr>
        <w:t xml:space="preserve">, М.С. Якир. — М. : </w:t>
      </w:r>
      <w:proofErr w:type="spellStart"/>
      <w:r w:rsidRPr="009C7FDB">
        <w:rPr>
          <w:rFonts w:ascii="Times New Roman" w:hAnsi="Times New Roman" w:cs="Times New Roman"/>
          <w:i/>
        </w:rPr>
        <w:t>Вентана-Граф</w:t>
      </w:r>
      <w:proofErr w:type="spellEnd"/>
      <w:r w:rsidRPr="009C7FDB">
        <w:rPr>
          <w:rFonts w:ascii="Times New Roman" w:hAnsi="Times New Roman" w:cs="Times New Roman"/>
          <w:i/>
        </w:rPr>
        <w:t xml:space="preserve">, 2015. 7. Мерзляк А.Г. Математика : 6 класс : рабочие тетради № 1 , 2 , 3 / А.Г. Мерзляк, В.Б. Полонский, М.С. Якир. — М. : </w:t>
      </w:r>
      <w:proofErr w:type="spellStart"/>
      <w:r w:rsidRPr="009C7FDB">
        <w:rPr>
          <w:rFonts w:ascii="Times New Roman" w:hAnsi="Times New Roman" w:cs="Times New Roman"/>
          <w:i/>
        </w:rPr>
        <w:t>Вентана-Граф</w:t>
      </w:r>
      <w:proofErr w:type="spellEnd"/>
      <w:r w:rsidRPr="009C7FDB">
        <w:rPr>
          <w:rFonts w:ascii="Times New Roman" w:hAnsi="Times New Roman" w:cs="Times New Roman"/>
          <w:i/>
        </w:rPr>
        <w:t xml:space="preserve">, 2015. 8. </w:t>
      </w:r>
      <w:proofErr w:type="spellStart"/>
      <w:r w:rsidRPr="009C7FDB">
        <w:rPr>
          <w:rFonts w:ascii="Times New Roman" w:hAnsi="Times New Roman" w:cs="Times New Roman"/>
          <w:i/>
        </w:rPr>
        <w:t>Буцко</w:t>
      </w:r>
      <w:proofErr w:type="spellEnd"/>
      <w:r w:rsidRPr="009C7FDB">
        <w:rPr>
          <w:rFonts w:ascii="Times New Roman" w:hAnsi="Times New Roman" w:cs="Times New Roman"/>
          <w:i/>
        </w:rPr>
        <w:t xml:space="preserve"> Е.В. Математика : 6 класс : методическое пособие / Е.В. </w:t>
      </w:r>
      <w:proofErr w:type="spellStart"/>
      <w:r w:rsidRPr="009C7FDB">
        <w:rPr>
          <w:rFonts w:ascii="Times New Roman" w:hAnsi="Times New Roman" w:cs="Times New Roman"/>
          <w:i/>
        </w:rPr>
        <w:t>Буцко</w:t>
      </w:r>
      <w:proofErr w:type="spellEnd"/>
      <w:r w:rsidRPr="009C7FDB">
        <w:rPr>
          <w:rFonts w:ascii="Times New Roman" w:hAnsi="Times New Roman" w:cs="Times New Roman"/>
          <w:i/>
        </w:rPr>
        <w:t xml:space="preserve">, А.Г. Мерзляк, В.Б. Полонский, М.С. Якир. — М. : </w:t>
      </w:r>
      <w:proofErr w:type="spellStart"/>
      <w:r w:rsidRPr="009C7FDB">
        <w:rPr>
          <w:rFonts w:ascii="Times New Roman" w:hAnsi="Times New Roman" w:cs="Times New Roman"/>
          <w:i/>
        </w:rPr>
        <w:t>Вентана-Граф</w:t>
      </w:r>
      <w:proofErr w:type="spellEnd"/>
      <w:r w:rsidRPr="009C7FDB">
        <w:rPr>
          <w:rFonts w:ascii="Times New Roman" w:hAnsi="Times New Roman" w:cs="Times New Roman"/>
          <w:i/>
        </w:rPr>
        <w:t>, 2013.</w:t>
      </w:r>
    </w:p>
    <w:p w:rsidR="005C3BC5" w:rsidRPr="009C7FDB" w:rsidRDefault="003164A2" w:rsidP="009C7FDB">
      <w:pPr>
        <w:ind w:firstLine="284"/>
        <w:rPr>
          <w:rFonts w:ascii="Times New Roman" w:hAnsi="Times New Roman" w:cs="Times New Roman"/>
          <w:i/>
        </w:rPr>
      </w:pPr>
      <w:r w:rsidRPr="009C7FDB">
        <w:rPr>
          <w:rFonts w:ascii="Times New Roman" w:hAnsi="Times New Roman" w:cs="Times New Roman"/>
          <w:i/>
        </w:rPr>
        <w:t xml:space="preserve"> Место предмета в учебном плане Базисный учебный (образовательный) план на изучение математики в 5 и в 6 классах с пятидневной рабочей неделей отводит по 5 учебных часов в неделю. Курс рассчитан на 340 ч</w:t>
      </w:r>
      <w:r w:rsidR="00B82517" w:rsidRPr="009C7FDB">
        <w:rPr>
          <w:rFonts w:ascii="Times New Roman" w:hAnsi="Times New Roman" w:cs="Times New Roman"/>
          <w:i/>
        </w:rPr>
        <w:t>асов: в 5 классе – 175 часов (35</w:t>
      </w:r>
      <w:r w:rsidRPr="009C7FDB">
        <w:rPr>
          <w:rFonts w:ascii="Times New Roman" w:hAnsi="Times New Roman" w:cs="Times New Roman"/>
          <w:i/>
        </w:rPr>
        <w:t xml:space="preserve"> учебные нед</w:t>
      </w:r>
      <w:r w:rsidR="00B82517" w:rsidRPr="009C7FDB">
        <w:rPr>
          <w:rFonts w:ascii="Times New Roman" w:hAnsi="Times New Roman" w:cs="Times New Roman"/>
          <w:i/>
        </w:rPr>
        <w:t>ели), в 6 классе – 175часов (35</w:t>
      </w:r>
      <w:r w:rsidRPr="009C7FDB">
        <w:rPr>
          <w:rFonts w:ascii="Times New Roman" w:hAnsi="Times New Roman" w:cs="Times New Roman"/>
          <w:i/>
        </w:rPr>
        <w:t xml:space="preserve"> учебные недели). </w:t>
      </w:r>
    </w:p>
    <w:p w:rsidR="002C1C76" w:rsidRPr="009C7FDB" w:rsidRDefault="002C1C76" w:rsidP="009C7FDB">
      <w:pPr>
        <w:ind w:firstLine="284"/>
        <w:rPr>
          <w:rFonts w:ascii="Times New Roman" w:hAnsi="Times New Roman" w:cs="Times New Roman"/>
          <w:i/>
        </w:rPr>
      </w:pPr>
    </w:p>
    <w:p w:rsidR="002C1C76" w:rsidRPr="009C7FDB" w:rsidRDefault="002C1C76" w:rsidP="009C7FDB">
      <w:pPr>
        <w:spacing w:after="0"/>
        <w:rPr>
          <w:rFonts w:ascii="Times New Roman" w:eastAsia="Times New Roman" w:hAnsi="Times New Roman" w:cs="Times New Roman"/>
          <w:i/>
          <w:lang w:eastAsia="ru-RU"/>
        </w:rPr>
      </w:pPr>
    </w:p>
    <w:p w:rsidR="002C1C76" w:rsidRPr="009C7FDB" w:rsidRDefault="00CD5F80" w:rsidP="009C7FDB">
      <w:pPr>
        <w:ind w:firstLine="284"/>
        <w:rPr>
          <w:rFonts w:ascii="Times New Roman" w:hAnsi="Times New Roman" w:cs="Times New Roman"/>
          <w:i/>
        </w:rPr>
      </w:pPr>
      <w:r w:rsidRPr="009C7FDB">
        <w:rPr>
          <w:rFonts w:ascii="Times New Roman" w:hAnsi="Times New Roman" w:cs="Times New Roman"/>
          <w:i/>
        </w:rPr>
        <w:object w:dxaOrig="9638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1pt;height:728.75pt" o:ole="">
            <v:imagedata r:id="rId6" o:title=""/>
          </v:shape>
          <o:OLEObject Type="Embed" ProgID="Word.Document.8" ShapeID="_x0000_i1025" DrawAspect="Content" ObjectID="_1601927120" r:id="rId7">
            <o:FieldCodes>\s</o:FieldCodes>
          </o:OLEObject>
        </w:object>
      </w:r>
    </w:p>
    <w:p w:rsidR="005C3BC5" w:rsidRPr="009C7FDB" w:rsidRDefault="005C3BC5" w:rsidP="003164A2">
      <w:pPr>
        <w:ind w:firstLine="284"/>
        <w:rPr>
          <w:rFonts w:ascii="Times New Roman" w:hAnsi="Times New Roman" w:cs="Times New Roman"/>
          <w:i/>
        </w:rPr>
      </w:pPr>
    </w:p>
    <w:p w:rsidR="009C7FDB" w:rsidRPr="009C7FDB" w:rsidRDefault="009C7FDB" w:rsidP="009C7FDB">
      <w:pPr>
        <w:pStyle w:val="a3"/>
        <w:rPr>
          <w:rFonts w:cs="Times New Roman"/>
          <w:i/>
          <w:sz w:val="22"/>
          <w:szCs w:val="22"/>
        </w:rPr>
      </w:pPr>
      <w:r w:rsidRPr="009C7FDB">
        <w:rPr>
          <w:rFonts w:cs="Times New Roman"/>
          <w:i/>
          <w:sz w:val="22"/>
          <w:szCs w:val="22"/>
        </w:rPr>
        <w:lastRenderedPageBreak/>
        <w:t>- воспитание качеств личности, обеспечивающих социальную мобильность, способность принимать самостоятельные решения;</w:t>
      </w:r>
    </w:p>
    <w:p w:rsidR="009C7FDB" w:rsidRPr="009C7FDB" w:rsidRDefault="009C7FDB" w:rsidP="009C7FDB">
      <w:pPr>
        <w:pStyle w:val="a3"/>
        <w:spacing w:line="230" w:lineRule="auto"/>
        <w:rPr>
          <w:rFonts w:cs="Times New Roman"/>
          <w:i/>
          <w:sz w:val="22"/>
          <w:szCs w:val="22"/>
        </w:rPr>
      </w:pPr>
      <w:r w:rsidRPr="009C7FDB">
        <w:rPr>
          <w:rFonts w:cs="Times New Roman"/>
          <w:i/>
          <w:sz w:val="22"/>
          <w:szCs w:val="22"/>
        </w:rPr>
        <w:t>- формирование качеств мышления, необходимых для адаптации в современном информационном обществе;</w:t>
      </w:r>
    </w:p>
    <w:p w:rsidR="009C7FDB" w:rsidRPr="009C7FDB" w:rsidRDefault="009C7FDB" w:rsidP="009C7FDB">
      <w:pPr>
        <w:pStyle w:val="a3"/>
        <w:rPr>
          <w:rFonts w:cs="Times New Roman"/>
          <w:i/>
          <w:sz w:val="22"/>
          <w:szCs w:val="22"/>
        </w:rPr>
      </w:pPr>
      <w:r w:rsidRPr="009C7FDB">
        <w:rPr>
          <w:rFonts w:cs="Times New Roman"/>
          <w:i/>
          <w:sz w:val="22"/>
          <w:szCs w:val="22"/>
        </w:rPr>
        <w:t>- развитие интереса к математическому творчеству и математических</w:t>
      </w:r>
      <w:r w:rsidRPr="009C7FDB">
        <w:rPr>
          <w:rFonts w:cs="Times New Roman"/>
          <w:i/>
          <w:spacing w:val="-22"/>
          <w:sz w:val="22"/>
          <w:szCs w:val="22"/>
        </w:rPr>
        <w:t xml:space="preserve"> </w:t>
      </w:r>
      <w:r w:rsidRPr="009C7FDB">
        <w:rPr>
          <w:rFonts w:cs="Times New Roman"/>
          <w:i/>
          <w:sz w:val="22"/>
          <w:szCs w:val="22"/>
        </w:rPr>
        <w:t>способностей.</w:t>
      </w:r>
    </w:p>
    <w:p w:rsidR="009C7FDB" w:rsidRPr="009C7FDB" w:rsidRDefault="009C7FDB" w:rsidP="009C7FDB">
      <w:pPr>
        <w:pStyle w:val="a3"/>
        <w:rPr>
          <w:rFonts w:cs="Times New Roman"/>
          <w:i/>
          <w:sz w:val="22"/>
          <w:szCs w:val="22"/>
        </w:rPr>
      </w:pPr>
      <w:r w:rsidRPr="009C7FDB">
        <w:rPr>
          <w:rFonts w:cs="Times New Roman"/>
          <w:i/>
          <w:sz w:val="22"/>
          <w:szCs w:val="22"/>
        </w:rPr>
        <w:t xml:space="preserve">2) в </w:t>
      </w:r>
      <w:proofErr w:type="spellStart"/>
      <w:r w:rsidRPr="009C7FDB">
        <w:rPr>
          <w:rFonts w:cs="Times New Roman"/>
          <w:i/>
          <w:sz w:val="22"/>
          <w:szCs w:val="22"/>
        </w:rPr>
        <w:t>метапредметном</w:t>
      </w:r>
      <w:proofErr w:type="spellEnd"/>
      <w:r w:rsidRPr="009C7FDB">
        <w:rPr>
          <w:rFonts w:cs="Times New Roman"/>
          <w:i/>
          <w:sz w:val="22"/>
          <w:szCs w:val="22"/>
        </w:rPr>
        <w:t xml:space="preserve"> направлении:</w:t>
      </w:r>
    </w:p>
    <w:p w:rsidR="009C7FDB" w:rsidRPr="009C7FDB" w:rsidRDefault="009C7FDB" w:rsidP="009C7FDB">
      <w:pPr>
        <w:pStyle w:val="a3"/>
        <w:spacing w:line="230" w:lineRule="auto"/>
        <w:rPr>
          <w:rFonts w:cs="Times New Roman"/>
          <w:i/>
          <w:sz w:val="22"/>
          <w:szCs w:val="22"/>
        </w:rPr>
      </w:pPr>
      <w:r w:rsidRPr="009C7FDB">
        <w:rPr>
          <w:rFonts w:cs="Times New Roman"/>
          <w:i/>
          <w:sz w:val="22"/>
          <w:szCs w:val="22"/>
        </w:rPr>
        <w:t>- развитие представлений о математике как форме описания и методе познания действительности, создание условий ля приобретения первоначального опыта математического моделирования;- формирование общих способов интеллектуальной деятельности, характерных для математики и являющихся основной познавательной культуры, значимой для различных сфер человеческой деятельности.</w:t>
      </w:r>
    </w:p>
    <w:p w:rsidR="009C7FDB" w:rsidRPr="009C7FDB" w:rsidRDefault="009C7FDB" w:rsidP="009C7FDB">
      <w:pPr>
        <w:pStyle w:val="a3"/>
        <w:rPr>
          <w:rFonts w:cs="Times New Roman"/>
          <w:i/>
          <w:sz w:val="22"/>
          <w:szCs w:val="22"/>
        </w:rPr>
      </w:pPr>
      <w:r w:rsidRPr="009C7FDB">
        <w:rPr>
          <w:rFonts w:cs="Times New Roman"/>
          <w:i/>
          <w:sz w:val="22"/>
          <w:szCs w:val="22"/>
        </w:rPr>
        <w:t>3) в предметном направлении:</w:t>
      </w:r>
    </w:p>
    <w:p w:rsidR="009C7FDB" w:rsidRPr="009C7FDB" w:rsidRDefault="009C7FDB" w:rsidP="009C7FDB">
      <w:pPr>
        <w:pStyle w:val="a3"/>
        <w:spacing w:line="230" w:lineRule="auto"/>
        <w:rPr>
          <w:rFonts w:cs="Times New Roman"/>
          <w:i/>
          <w:sz w:val="22"/>
          <w:szCs w:val="22"/>
        </w:rPr>
      </w:pPr>
      <w:r w:rsidRPr="009C7FDB">
        <w:rPr>
          <w:rFonts w:cs="Times New Roman"/>
          <w:i/>
          <w:sz w:val="22"/>
          <w:szCs w:val="22"/>
        </w:rPr>
        <w:t>- 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9C7FDB" w:rsidRPr="009C7FDB" w:rsidRDefault="009C7FDB" w:rsidP="009C7FDB">
      <w:pPr>
        <w:pStyle w:val="a3"/>
        <w:spacing w:line="230" w:lineRule="auto"/>
        <w:rPr>
          <w:rFonts w:cs="Times New Roman"/>
          <w:i/>
          <w:sz w:val="22"/>
          <w:szCs w:val="22"/>
        </w:rPr>
      </w:pPr>
      <w:r w:rsidRPr="009C7FDB">
        <w:rPr>
          <w:rFonts w:cs="Times New Roman"/>
          <w:i/>
          <w:sz w:val="22"/>
          <w:szCs w:val="22"/>
        </w:rPr>
        <w:t>-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9C7FDB" w:rsidRPr="009C7FDB" w:rsidRDefault="009C7FDB" w:rsidP="009C7FDB">
      <w:pPr>
        <w:pStyle w:val="a5"/>
        <w:jc w:val="both"/>
        <w:rPr>
          <w:rFonts w:ascii="Times New Roman" w:hAnsi="Times New Roman" w:cs="Times New Roman"/>
          <w:i/>
        </w:rPr>
      </w:pPr>
    </w:p>
    <w:p w:rsidR="009C7FDB" w:rsidRPr="009C7FDB" w:rsidRDefault="009C7FDB" w:rsidP="009C7FDB">
      <w:pPr>
        <w:pStyle w:val="a5"/>
        <w:spacing w:line="100" w:lineRule="atLeast"/>
        <w:jc w:val="both"/>
        <w:rPr>
          <w:rStyle w:val="Zag11"/>
          <w:rFonts w:ascii="Times New Roman" w:eastAsia="@Arial Unicode MS" w:hAnsi="Times New Roman" w:cs="Times New Roman"/>
          <w:i/>
          <w:color w:val="000000"/>
        </w:rPr>
      </w:pPr>
      <w:r w:rsidRPr="009C7FDB">
        <w:rPr>
          <w:rStyle w:val="Zag11"/>
          <w:rFonts w:ascii="Times New Roman" w:eastAsia="@Arial Unicode MS" w:hAnsi="Times New Roman" w:cs="Times New Roman"/>
          <w:i/>
          <w:color w:val="000000"/>
        </w:rPr>
        <w:t xml:space="preserve">5. Общая трудоемкость учебного предмета.  </w:t>
      </w:r>
    </w:p>
    <w:p w:rsidR="009C7FDB" w:rsidRPr="009C7FDB" w:rsidRDefault="009C7FDB" w:rsidP="009C7FDB">
      <w:pPr>
        <w:pStyle w:val="a3"/>
        <w:spacing w:after="0" w:line="100" w:lineRule="atLeast"/>
        <w:ind w:firstLine="454"/>
        <w:jc w:val="both"/>
        <w:rPr>
          <w:rStyle w:val="Zag11"/>
          <w:rFonts w:eastAsia="@Arial Unicode MS" w:cs="Times New Roman"/>
          <w:bCs/>
          <w:i/>
          <w:color w:val="000000"/>
          <w:sz w:val="22"/>
          <w:szCs w:val="22"/>
        </w:rPr>
      </w:pPr>
      <w:r w:rsidRPr="009C7FDB">
        <w:rPr>
          <w:rStyle w:val="Zag11"/>
          <w:rFonts w:eastAsia="@Arial Unicode MS" w:cs="Times New Roman"/>
          <w:i/>
          <w:color w:val="000000"/>
          <w:sz w:val="22"/>
          <w:szCs w:val="22"/>
        </w:rPr>
        <w:t>Базисный учебный (образовательный) план на изучение математики в основной школе за 3 года обучения отводит 315 урок: 7класс 105ч., 8 класс- 105 ч., 9 класс- 105ч.</w:t>
      </w:r>
    </w:p>
    <w:p w:rsidR="009C7FDB" w:rsidRPr="009C7FDB" w:rsidRDefault="009C7FDB" w:rsidP="009C7FDB">
      <w:pPr>
        <w:pStyle w:val="Standard"/>
        <w:tabs>
          <w:tab w:val="left" w:pos="1181"/>
        </w:tabs>
        <w:spacing w:line="100" w:lineRule="atLeast"/>
        <w:jc w:val="both"/>
        <w:rPr>
          <w:rStyle w:val="Zag11"/>
          <w:rFonts w:eastAsia="@Arial Unicode MS" w:cs="Times New Roman"/>
          <w:bCs/>
          <w:i/>
          <w:color w:val="000000"/>
          <w:sz w:val="22"/>
          <w:szCs w:val="22"/>
        </w:rPr>
      </w:pPr>
      <w:r w:rsidRPr="009C7FDB">
        <w:rPr>
          <w:rStyle w:val="Zag11"/>
          <w:rFonts w:eastAsia="@Arial Unicode MS" w:cs="Times New Roman"/>
          <w:bCs/>
          <w:i/>
          <w:color w:val="000000"/>
          <w:sz w:val="22"/>
          <w:szCs w:val="22"/>
        </w:rPr>
        <w:t xml:space="preserve">6. Формы контроля: </w:t>
      </w:r>
      <w:r w:rsidRPr="009C7FDB">
        <w:rPr>
          <w:rStyle w:val="Zag11"/>
          <w:rFonts w:eastAsia="@Arial Unicode MS" w:cs="Times New Roman"/>
          <w:i/>
          <w:color w:val="000000"/>
          <w:sz w:val="22"/>
          <w:szCs w:val="22"/>
        </w:rPr>
        <w:t xml:space="preserve">контрольные работы, </w:t>
      </w:r>
      <w:proofErr w:type="spellStart"/>
      <w:r w:rsidRPr="009C7FDB">
        <w:rPr>
          <w:rStyle w:val="Zag11"/>
          <w:rFonts w:eastAsia="@Arial Unicode MS" w:cs="Times New Roman"/>
          <w:i/>
          <w:color w:val="000000"/>
          <w:sz w:val="22"/>
          <w:szCs w:val="22"/>
        </w:rPr>
        <w:t>самостоятельбные</w:t>
      </w:r>
      <w:proofErr w:type="spellEnd"/>
      <w:r w:rsidRPr="009C7FDB">
        <w:rPr>
          <w:rStyle w:val="Zag11"/>
          <w:rFonts w:eastAsia="@Arial Unicode MS" w:cs="Times New Roman"/>
          <w:i/>
          <w:color w:val="000000"/>
          <w:sz w:val="22"/>
          <w:szCs w:val="22"/>
        </w:rPr>
        <w:t xml:space="preserve"> </w:t>
      </w:r>
      <w:proofErr w:type="spellStart"/>
      <w:r w:rsidRPr="009C7FDB">
        <w:rPr>
          <w:rStyle w:val="Zag11"/>
          <w:rFonts w:eastAsia="@Arial Unicode MS" w:cs="Times New Roman"/>
          <w:i/>
          <w:color w:val="000000"/>
          <w:sz w:val="22"/>
          <w:szCs w:val="22"/>
        </w:rPr>
        <w:t>работы,сообщения</w:t>
      </w:r>
      <w:proofErr w:type="spellEnd"/>
      <w:r w:rsidRPr="009C7FDB">
        <w:rPr>
          <w:rStyle w:val="Zag11"/>
          <w:rFonts w:eastAsia="@Arial Unicode MS" w:cs="Times New Roman"/>
          <w:i/>
          <w:color w:val="000000"/>
          <w:sz w:val="22"/>
          <w:szCs w:val="22"/>
        </w:rPr>
        <w:t>, фронтальный опрос,     практикум,  тестирование,  урок-зачет.</w:t>
      </w:r>
    </w:p>
    <w:p w:rsidR="002C69C3" w:rsidRPr="002C69C3" w:rsidRDefault="006F02F8" w:rsidP="002C69C3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eastAsia="Times New Roman" w:hAnsi="Times New Roman" w:cs="Times New Roman"/>
          <w:lang w:eastAsia="ru-RU"/>
        </w:rPr>
      </w:pPr>
      <w:r w:rsidRPr="006F02F8">
        <w:rPr>
          <w:b/>
          <w:sz w:val="28"/>
          <w:szCs w:val="28"/>
        </w:rPr>
        <w:t>Аннотация к рабочей программе по геометрии 7 – 9 класс</w:t>
      </w:r>
      <w:r>
        <w:t xml:space="preserve"> </w:t>
      </w:r>
      <w:r w:rsidRPr="002C69C3">
        <w:t xml:space="preserve">Рабочая программа по геометрии линии УМК под ред. </w:t>
      </w:r>
      <w:proofErr w:type="spellStart"/>
      <w:r w:rsidRPr="002C69C3">
        <w:t>Атанасян</w:t>
      </w:r>
      <w:proofErr w:type="spellEnd"/>
      <w:r w:rsidRPr="002C69C3">
        <w:t xml:space="preserve"> Л. С. составлена на основе:</w:t>
      </w:r>
      <w:r w:rsidR="002C69C3" w:rsidRPr="002C69C3">
        <w:rPr>
          <w:rFonts w:ascii="Times New Roman" w:eastAsia="Times New Roman" w:hAnsi="Times New Roman" w:cs="Times New Roman"/>
          <w:lang w:eastAsia="ru-RU"/>
        </w:rPr>
        <w:t xml:space="preserve"> Рабочая программа по геометрии для 7-9 классов составлена на основе следующих документов:</w:t>
      </w:r>
    </w:p>
    <w:p w:rsidR="002C69C3" w:rsidRPr="002C69C3" w:rsidRDefault="002C69C3" w:rsidP="002C69C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69C3">
        <w:rPr>
          <w:rFonts w:ascii="Times New Roman" w:eastAsia="Times New Roman" w:hAnsi="Times New Roman" w:cs="Times New Roman"/>
          <w:color w:val="000000"/>
          <w:lang w:eastAsia="ru-RU"/>
        </w:rPr>
        <w:t>Федеральный Закона «Об образовании в Российской Федерации» №273-ФЗ от 29.12.2012;</w:t>
      </w:r>
    </w:p>
    <w:p w:rsidR="002C69C3" w:rsidRPr="002C69C3" w:rsidRDefault="002C69C3" w:rsidP="002C69C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69C3">
        <w:rPr>
          <w:rFonts w:ascii="Times New Roman" w:eastAsia="Times New Roman" w:hAnsi="Times New Roman" w:cs="Times New Roman"/>
          <w:color w:val="000000"/>
          <w:lang w:eastAsia="ru-RU"/>
        </w:rPr>
        <w:t>Закона РБ «Об образовании в Республике Башкортостан» №696-з от 01.07.2013;</w:t>
      </w:r>
    </w:p>
    <w:p w:rsidR="002C69C3" w:rsidRPr="002C69C3" w:rsidRDefault="002C69C3" w:rsidP="002C69C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69C3">
        <w:rPr>
          <w:rFonts w:ascii="Times New Roman" w:eastAsia="Times New Roman" w:hAnsi="Times New Roman" w:cs="Times New Roman"/>
          <w:color w:val="000000"/>
          <w:lang w:eastAsia="ru-RU"/>
        </w:rPr>
        <w:t xml:space="preserve">Основной  образовательной  программы основного общего образования  муниципального общеобразовательного бюджетного учреждения «Средняя общеобразовательная школа №1  им .М. Абдуллина с. </w:t>
      </w:r>
      <w:proofErr w:type="spellStart"/>
      <w:r w:rsidRPr="002C69C3">
        <w:rPr>
          <w:rFonts w:ascii="Times New Roman" w:eastAsia="Times New Roman" w:hAnsi="Times New Roman" w:cs="Times New Roman"/>
          <w:color w:val="000000"/>
          <w:lang w:eastAsia="ru-RU"/>
        </w:rPr>
        <w:t>Киргиз-Мияки</w:t>
      </w:r>
      <w:proofErr w:type="spellEnd"/>
      <w:r w:rsidRPr="002C69C3">
        <w:rPr>
          <w:rFonts w:ascii="Times New Roman" w:eastAsia="Times New Roman" w:hAnsi="Times New Roman" w:cs="Times New Roman"/>
          <w:color w:val="000000"/>
          <w:lang w:eastAsia="ru-RU"/>
        </w:rPr>
        <w:t xml:space="preserve"> муниципального района </w:t>
      </w:r>
      <w:proofErr w:type="spellStart"/>
      <w:r w:rsidRPr="002C69C3">
        <w:rPr>
          <w:rFonts w:ascii="Times New Roman" w:eastAsia="Times New Roman" w:hAnsi="Times New Roman" w:cs="Times New Roman"/>
          <w:color w:val="000000"/>
          <w:lang w:eastAsia="ru-RU"/>
        </w:rPr>
        <w:t>Миякинский</w:t>
      </w:r>
      <w:proofErr w:type="spellEnd"/>
      <w:r w:rsidRPr="002C69C3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 Республики Башкортостан»(приказ №145 от 30.08.2017) ;</w:t>
      </w:r>
    </w:p>
    <w:p w:rsidR="002C69C3" w:rsidRPr="002C69C3" w:rsidRDefault="002C69C3" w:rsidP="002C69C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C69C3">
        <w:t xml:space="preserve">Примерной рабочей программы по геометрии под ред. В. Ф. </w:t>
      </w:r>
      <w:proofErr w:type="spellStart"/>
      <w:r w:rsidRPr="002C69C3">
        <w:t>Бутузова</w:t>
      </w:r>
      <w:proofErr w:type="spellEnd"/>
      <w:r w:rsidRPr="002C69C3">
        <w:t>, разработанной в соответствии с федеральным государственным стандартом основного общего образования</w:t>
      </w:r>
    </w:p>
    <w:p w:rsidR="002C69C3" w:rsidRPr="002C69C3" w:rsidRDefault="002C69C3" w:rsidP="002C69C3">
      <w:pPr>
        <w:ind w:firstLine="284"/>
        <w:jc w:val="both"/>
      </w:pPr>
    </w:p>
    <w:p w:rsidR="002C69C3" w:rsidRDefault="006F02F8" w:rsidP="002C69C3">
      <w:pPr>
        <w:ind w:firstLine="284"/>
        <w:jc w:val="both"/>
      </w:pPr>
      <w:r w:rsidRPr="002C69C3">
        <w:t xml:space="preserve">. 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Стратегии развития воспитания в РФ на период до 2025 года, которые обеспечивают формирование российской гражданской идентичности,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учащихся, коммуникативных качеств личности. Целями реализации рабочей программы являются: - дальнейшее развитие логического мышления и научной интуиции для изучения и моделирования процессов и явлений в природе и технике, для адаптации в современном информационном обществе; - углубление правильных представлений о сущности математических абстракций, о характере отображения математической наукой явлений и процессов реального мира; - совершенствование таких качеств личности как трудолюбие, настойчивость, целеустремлённость, творческая и познавательная активность, ответственность, дисциплинированность, самостоятельность и критичность мышления; - совершенствование умений и навыков умственного труда: планирование своей работы, поиск рациональных путей её выполнения, критическую оценку результатов, самостоятельность в работе, умения </w:t>
      </w:r>
      <w:proofErr w:type="spellStart"/>
      <w:r w:rsidRPr="002C69C3">
        <w:t>аргументированно</w:t>
      </w:r>
      <w:proofErr w:type="spellEnd"/>
      <w:r w:rsidRPr="002C69C3">
        <w:t xml:space="preserve"> отстаивать свою точку зрения; - совершенствование навыков грамотной устной и письменной речи, умения чётко, ёмко и лаконично выражать свои мысли; - полноценное формирование учебных навыков геометрического характера и навыков анализа, синтеза, классификации любой информации в рамках поставленной задачи для успешного прохождения ГИА-9, для изучения других школьных предметов, для трудовой и профессиональной подготовки школьников. Достижение поставленных целей при реализации рабочей программы </w:t>
      </w:r>
      <w:r w:rsidRPr="002C69C3">
        <w:lastRenderedPageBreak/>
        <w:t xml:space="preserve">предусматривает решение следующих задач: - обеспечение преемственности в освоении курса геометрии при переходе от первого уровня образования ко второму уровню изучения предмета; - формирование мотивации изучения геометрии, готовность и способность обучающихся к саморазвитию, личностному самоопределению, построению индивидуальной траектории изучения предмета; - формирование у обучающихся способности к организации своей учебной деятельности посредством освоения личностных, познавательных, регулятивных и коммуникативных универсальных учебных действий; - формирование специфических для геометрии стилей мышления, необходимых для полноценного функционирования в современном обществе; - освоение в ходе изучения геометрии специфических видов деятельности, таких как чтение и выполнение чертежей, анализ условия текстовых задач, построение доказательства при строгом аргументировании; - формирование умений представлять информацию в зависимости от поставленных задач в виде таблицы, схемы, чертежа, использовать компьютерные программы, Интернет при ее обработке; - овладение геометрией как средством описания и исследования окружающего мира; - овладение системой геометрических знаний, необходимых для решения задач повседневной жизни, изучения смежных дисциплин и продолжения обучения по курсу стереометрии в 10 – 11 классах; - воспитания отношения к математике как к части общечеловеческой культуры. Рабочая программа предназначена для изучения геометрии в 7 - 9 классах по учебникам «Геометрия 7-9» под ред. </w:t>
      </w:r>
      <w:proofErr w:type="spellStart"/>
      <w:r w:rsidRPr="002C69C3">
        <w:t>Атанасян</w:t>
      </w:r>
      <w:proofErr w:type="spellEnd"/>
      <w:r w:rsidRPr="002C69C3">
        <w:t xml:space="preserve"> Л. С., Бутузов В. Ф. и др. Учебники входит в Федеральный перечень учебников, рекомендованный Министерством образования и науки РФ к использованию в образовательном процессе в общеобразовательных учреждениях и утвержденный приказами Министерства образования и науки РФ от 31 марта 2014 года №253 и от 26 января 2016 года №38. Учебник имеет гриф «Рекомендовано Министерством образования и науки РФ». Общая характеристика учебного предмета В курсе геометрии можно выделить следующие предметные линии: - Геометрические фигуры: прямые, треугольники, четырехугольники, правильные многоугольники, окружности, их свойства и признаки. - Измерение геометрических величин: длина отрезка, периметр и площадь геометрической фигуры, градусная мера угла. - Координаты и векторы: понятия и операции с объектам. - Аксиоматическое построение геометрии. В ходе освоения учебного предмета обучающиеся осваивают планиметрию в полном объеме. </w:t>
      </w:r>
    </w:p>
    <w:p w:rsidR="002C69C3" w:rsidRDefault="002C69C3" w:rsidP="002C69C3">
      <w:pPr>
        <w:ind w:firstLine="284"/>
        <w:jc w:val="both"/>
      </w:pPr>
      <w:r>
        <w:t>Р</w:t>
      </w:r>
      <w:r w:rsidR="006F02F8" w:rsidRPr="002C69C3">
        <w:t>абочая программа рассчитана на преподава</w:t>
      </w:r>
      <w:r>
        <w:t>ние в 7 – 9 классах в объеме 210</w:t>
      </w:r>
      <w:r w:rsidR="006F02F8" w:rsidRPr="002C69C3">
        <w:t xml:space="preserve"> часа. освоение геометрии. Количе</w:t>
      </w:r>
      <w:r>
        <w:t>ство часов в год в 7 классе – 70</w:t>
      </w:r>
      <w:r w:rsidR="006F02F8" w:rsidRPr="002C69C3">
        <w:t xml:space="preserve"> часов. Количес</w:t>
      </w:r>
      <w:r>
        <w:t>тво часов в год в 8 классе – 70</w:t>
      </w:r>
      <w:r w:rsidR="006F02F8" w:rsidRPr="002C69C3">
        <w:t xml:space="preserve"> часов. Количе</w:t>
      </w:r>
      <w:r>
        <w:t>ство часов в год в 9 классе – 70</w:t>
      </w:r>
      <w:r w:rsidR="006F02F8" w:rsidRPr="002C69C3">
        <w:t xml:space="preserve"> часов. Количество часов в неделю в 7 классе – 2 часа. Количест</w:t>
      </w:r>
      <w:r>
        <w:t>во часов в неделю в 8 классе – 2</w:t>
      </w:r>
      <w:r w:rsidR="006F02F8" w:rsidRPr="002C69C3">
        <w:t xml:space="preserve"> часа. Количество часов в неделю в 9 классе – 2 часа. </w:t>
      </w:r>
    </w:p>
    <w:p w:rsidR="002C69C3" w:rsidRDefault="006F02F8" w:rsidP="002C69C3">
      <w:pPr>
        <w:ind w:firstLine="284"/>
        <w:jc w:val="both"/>
      </w:pPr>
      <w:r w:rsidRPr="002C69C3">
        <w:t xml:space="preserve">Личностные, </w:t>
      </w:r>
      <w:proofErr w:type="spellStart"/>
      <w:r w:rsidRPr="002C69C3">
        <w:t>метапредметные</w:t>
      </w:r>
      <w:proofErr w:type="spellEnd"/>
      <w:r w:rsidRPr="002C69C3">
        <w:t xml:space="preserve"> и предметные результаты освоения учебного предмета</w:t>
      </w:r>
    </w:p>
    <w:p w:rsidR="002C69C3" w:rsidRDefault="006F02F8" w:rsidP="002C69C3">
      <w:pPr>
        <w:ind w:firstLine="284"/>
        <w:jc w:val="both"/>
      </w:pPr>
      <w:r w:rsidRPr="002C69C3">
        <w:t xml:space="preserve"> Изучение геометрии в 7 – 9 классах направлено на достижение следующих результатов освоения основной образовательной программы основного общего образования: </w:t>
      </w:r>
    </w:p>
    <w:p w:rsidR="00C21BDD" w:rsidRDefault="006F02F8" w:rsidP="00C21BDD">
      <w:pPr>
        <w:ind w:left="644"/>
        <w:jc w:val="both"/>
      </w:pPr>
      <w:r w:rsidRPr="002C69C3">
        <w:t xml:space="preserve">Личностные результаты: </w:t>
      </w:r>
    </w:p>
    <w:p w:rsidR="00C21BDD" w:rsidRDefault="006F02F8" w:rsidP="00C21BDD">
      <w:pPr>
        <w:ind w:left="644"/>
        <w:jc w:val="both"/>
      </w:pPr>
      <w:r w:rsidRPr="002C69C3">
        <w:t>1. Осознание этнической принадлежности,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C21BDD" w:rsidRDefault="006F02F8" w:rsidP="00C21BDD">
      <w:pPr>
        <w:ind w:left="644"/>
        <w:jc w:val="both"/>
      </w:pPr>
      <w:r w:rsidRPr="002C69C3">
        <w:t xml:space="preserve"> 2. Готовность и способность обучающихся к саморазвитию и самообразованию на основе мотивации к обучению и познанию. </w:t>
      </w:r>
    </w:p>
    <w:p w:rsidR="00C21BDD" w:rsidRDefault="006F02F8" w:rsidP="00C21BDD">
      <w:pPr>
        <w:ind w:left="644"/>
        <w:jc w:val="both"/>
      </w:pPr>
      <w:r w:rsidRPr="002C69C3">
        <w:t>3. Формирование нравственных чувств и нравственного поведения, осознанного и ответственного отношения к собственным поступкам; ответственного отношения к учению; уважительного отношения к труду. Осознание значения семьи в жизни человека и общества, уважительное и заботливое отношение к членам своей семьи.</w:t>
      </w:r>
    </w:p>
    <w:p w:rsidR="00C21BDD" w:rsidRDefault="006F02F8" w:rsidP="00C21BDD">
      <w:pPr>
        <w:ind w:left="644"/>
        <w:jc w:val="both"/>
      </w:pPr>
      <w:r w:rsidRPr="002C69C3">
        <w:t xml:space="preserve"> 4. Формирование целостного мировоззрения, соответствующего современному уровню развития науки и общественной практики.</w:t>
      </w:r>
    </w:p>
    <w:p w:rsidR="002C69C3" w:rsidRDefault="006F02F8" w:rsidP="00C21BDD">
      <w:pPr>
        <w:ind w:left="644"/>
        <w:jc w:val="both"/>
      </w:pPr>
      <w:r w:rsidRPr="002C69C3">
        <w:t xml:space="preserve"> 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</w:t>
      </w:r>
      <w:r w:rsidRPr="002C69C3">
        <w:lastRenderedPageBreak/>
        <w:t xml:space="preserve">другими людьми и достигать в нем взаимопонимания. 6. Освоенность социальных норм, правил поведения, ролей и форм социальной жизни в группах и классе в целом. </w:t>
      </w:r>
    </w:p>
    <w:p w:rsidR="00C21BDD" w:rsidRDefault="006F02F8" w:rsidP="002C69C3">
      <w:pPr>
        <w:ind w:firstLine="284"/>
        <w:jc w:val="both"/>
      </w:pPr>
      <w:proofErr w:type="spellStart"/>
      <w:r w:rsidRPr="002C69C3">
        <w:t>Метапредметные</w:t>
      </w:r>
      <w:proofErr w:type="spellEnd"/>
      <w:r w:rsidRPr="002C69C3">
        <w:t xml:space="preserve"> результаты: </w:t>
      </w:r>
    </w:p>
    <w:p w:rsidR="00C21BDD" w:rsidRDefault="006F02F8" w:rsidP="002C69C3">
      <w:pPr>
        <w:ind w:firstLine="284"/>
        <w:jc w:val="both"/>
      </w:pPr>
      <w:r w:rsidRPr="002C69C3">
        <w:t xml:space="preserve">Регулятивные УУД 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C21BDD" w:rsidRDefault="006F02F8" w:rsidP="002C69C3">
      <w:pPr>
        <w:ind w:firstLine="284"/>
        <w:jc w:val="both"/>
      </w:pPr>
      <w:r w:rsidRPr="002C69C3">
        <w:t xml:space="preserve">• идентифицировать собственные проблемы и определять главную проблему; </w:t>
      </w:r>
    </w:p>
    <w:p w:rsidR="00C21BDD" w:rsidRDefault="006F02F8" w:rsidP="002C69C3">
      <w:pPr>
        <w:ind w:firstLine="284"/>
        <w:jc w:val="both"/>
      </w:pPr>
      <w:r w:rsidRPr="002C69C3">
        <w:t xml:space="preserve">• выдвигать версии решения проблемы, формулировать гипотезы, предвосхищать конечный результат; </w:t>
      </w:r>
    </w:p>
    <w:p w:rsidR="00C21BDD" w:rsidRDefault="006F02F8" w:rsidP="002C69C3">
      <w:pPr>
        <w:ind w:firstLine="284"/>
        <w:jc w:val="both"/>
      </w:pPr>
      <w:r w:rsidRPr="002C69C3">
        <w:t>• ставить цель деятельности на основе определенной проблемы и существующих возможностей;</w:t>
      </w:r>
    </w:p>
    <w:p w:rsidR="00C21BDD" w:rsidRDefault="006F02F8" w:rsidP="002C69C3">
      <w:pPr>
        <w:ind w:firstLine="284"/>
        <w:jc w:val="both"/>
      </w:pPr>
      <w:r w:rsidRPr="002C69C3">
        <w:t xml:space="preserve"> • формулировать учебные задачи как шаги достижения поставленной цели деятельности;</w:t>
      </w:r>
    </w:p>
    <w:p w:rsidR="00C21BDD" w:rsidRDefault="006F02F8" w:rsidP="002C69C3">
      <w:pPr>
        <w:ind w:firstLine="284"/>
        <w:jc w:val="both"/>
      </w:pPr>
      <w:r w:rsidRPr="002C69C3">
        <w:t xml:space="preserve"> 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C21BDD" w:rsidRDefault="006F02F8" w:rsidP="002C69C3">
      <w:pPr>
        <w:ind w:firstLine="284"/>
        <w:jc w:val="both"/>
      </w:pPr>
      <w:r w:rsidRPr="002C69C3">
        <w:t xml:space="preserve"> • определять необходимые действие(я) в соответствии с учебной и познавательной задачей и составлять алгоритм их выполнения;</w:t>
      </w:r>
    </w:p>
    <w:p w:rsidR="00C21BDD" w:rsidRDefault="006F02F8" w:rsidP="002C69C3">
      <w:pPr>
        <w:ind w:firstLine="284"/>
        <w:jc w:val="both"/>
      </w:pPr>
      <w:r w:rsidRPr="002C69C3">
        <w:t xml:space="preserve"> • определять/находить, в том числе из предложенных вариантов, условия для выполнения учебной и познавательной задачи;</w:t>
      </w:r>
    </w:p>
    <w:p w:rsidR="00C21BDD" w:rsidRDefault="006F02F8" w:rsidP="002C69C3">
      <w:pPr>
        <w:ind w:firstLine="284"/>
        <w:jc w:val="both"/>
      </w:pPr>
      <w:r w:rsidRPr="002C69C3">
        <w:t xml:space="preserve"> • выбирать из предложенных вариантов и самостоятельно искать средства/ресурсы для решения задачи/достижения цели;</w:t>
      </w:r>
    </w:p>
    <w:p w:rsidR="00C21BDD" w:rsidRDefault="006F02F8" w:rsidP="002C69C3">
      <w:pPr>
        <w:ind w:firstLine="284"/>
        <w:jc w:val="both"/>
      </w:pPr>
      <w:r w:rsidRPr="002C69C3">
        <w:t xml:space="preserve"> • составлять план решения проблемы (выполнения проекта, проведения исследования);</w:t>
      </w:r>
    </w:p>
    <w:p w:rsidR="00C21BDD" w:rsidRDefault="006F02F8" w:rsidP="002C69C3">
      <w:pPr>
        <w:ind w:firstLine="284"/>
        <w:jc w:val="both"/>
      </w:pPr>
      <w:r w:rsidRPr="002C69C3">
        <w:t xml:space="preserve"> • определять потенциальные затруднения при решении учебной и познавательной задачи и находить средства для их устранения. </w:t>
      </w:r>
    </w:p>
    <w:p w:rsidR="00C21BDD" w:rsidRDefault="006F02F8" w:rsidP="002C69C3">
      <w:pPr>
        <w:ind w:firstLine="284"/>
        <w:jc w:val="both"/>
      </w:pPr>
      <w:r w:rsidRPr="002C69C3"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</w:r>
    </w:p>
    <w:p w:rsidR="00C21BDD" w:rsidRDefault="006F02F8" w:rsidP="002C69C3">
      <w:pPr>
        <w:ind w:firstLine="284"/>
        <w:jc w:val="both"/>
      </w:pPr>
      <w:r w:rsidRPr="002C69C3">
        <w:t xml:space="preserve">• 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C21BDD" w:rsidRDefault="006F02F8" w:rsidP="002C69C3">
      <w:pPr>
        <w:ind w:firstLine="284"/>
        <w:jc w:val="both"/>
      </w:pPr>
      <w:r w:rsidRPr="002C69C3">
        <w:t>•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C21BDD" w:rsidRDefault="006F02F8" w:rsidP="002C69C3">
      <w:pPr>
        <w:ind w:firstLine="284"/>
        <w:jc w:val="both"/>
      </w:pPr>
      <w:r w:rsidRPr="002C69C3">
        <w:t xml:space="preserve"> • оценивать свою деятельность, аргументируя причины достижения или отсутствия планируемого результата;</w:t>
      </w:r>
    </w:p>
    <w:p w:rsidR="00C21BDD" w:rsidRDefault="006F02F8" w:rsidP="002C69C3">
      <w:pPr>
        <w:ind w:firstLine="284"/>
        <w:jc w:val="both"/>
      </w:pPr>
      <w:r w:rsidRPr="002C69C3">
        <w:t xml:space="preserve"> •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C21BDD" w:rsidRDefault="006F02F8" w:rsidP="002C69C3">
      <w:pPr>
        <w:ind w:firstLine="284"/>
        <w:jc w:val="both"/>
      </w:pPr>
      <w:r w:rsidRPr="002C69C3">
        <w:t>• сверять свои действия с целью и, при необходимости, исправлять ошибки самостоятельно.</w:t>
      </w:r>
    </w:p>
    <w:p w:rsidR="00C21BDD" w:rsidRDefault="006F02F8" w:rsidP="00C21BDD">
      <w:pPr>
        <w:ind w:left="900"/>
        <w:jc w:val="both"/>
      </w:pPr>
      <w:r w:rsidRPr="002C69C3">
        <w:t xml:space="preserve">Умение оценивать правильность выполнения учебной задачи, собственные возможности ее решения. Обучающийся сможет: </w:t>
      </w:r>
    </w:p>
    <w:p w:rsidR="00C21BDD" w:rsidRPr="00C21BDD" w:rsidRDefault="006F02F8" w:rsidP="00C21BDD">
      <w:pPr>
        <w:ind w:left="900"/>
        <w:jc w:val="both"/>
        <w:rPr>
          <w:rFonts w:ascii="Times New Roman" w:hAnsi="Times New Roman" w:cs="Times New Roman"/>
          <w:i/>
        </w:rPr>
      </w:pPr>
      <w:r w:rsidRPr="002C69C3">
        <w:t>• определять критерии правильности (корректности) выполнения учебной задачи;</w:t>
      </w:r>
    </w:p>
    <w:p w:rsidR="00C21BDD" w:rsidRPr="00C21BDD" w:rsidRDefault="006F02F8" w:rsidP="00C21BDD">
      <w:pPr>
        <w:ind w:left="900"/>
        <w:jc w:val="both"/>
        <w:rPr>
          <w:rFonts w:ascii="Times New Roman" w:hAnsi="Times New Roman" w:cs="Times New Roman"/>
          <w:i/>
        </w:rPr>
      </w:pPr>
      <w:r w:rsidRPr="002C69C3">
        <w:lastRenderedPageBreak/>
        <w:t xml:space="preserve"> • 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C21BDD" w:rsidRPr="00C21BDD" w:rsidRDefault="006F02F8" w:rsidP="00C21BDD">
      <w:pPr>
        <w:ind w:left="900"/>
        <w:jc w:val="both"/>
        <w:rPr>
          <w:rFonts w:ascii="Times New Roman" w:hAnsi="Times New Roman" w:cs="Times New Roman"/>
          <w:i/>
        </w:rPr>
      </w:pPr>
      <w:r w:rsidRPr="002C69C3">
        <w:t xml:space="preserve"> • оценивать продукт своей деятельности по заданным или самостоятельно определенным критериям в соответствии с целью деятельности.</w:t>
      </w:r>
    </w:p>
    <w:p w:rsidR="00C21BDD" w:rsidRPr="00C21BDD" w:rsidRDefault="006F02F8" w:rsidP="00C21BDD">
      <w:pPr>
        <w:pStyle w:val="a6"/>
        <w:ind w:left="1260"/>
        <w:jc w:val="both"/>
        <w:rPr>
          <w:rFonts w:ascii="Times New Roman" w:hAnsi="Times New Roman" w:cs="Times New Roman"/>
          <w:i/>
        </w:rPr>
      </w:pPr>
      <w:r w:rsidRPr="002C69C3">
        <w:t xml:space="preserve"> 5. 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C21BDD" w:rsidRPr="00C21BDD" w:rsidRDefault="006F02F8" w:rsidP="00C21BDD">
      <w:pPr>
        <w:ind w:left="900"/>
        <w:jc w:val="both"/>
        <w:rPr>
          <w:rFonts w:ascii="Times New Roman" w:hAnsi="Times New Roman" w:cs="Times New Roman"/>
          <w:i/>
        </w:rPr>
      </w:pPr>
      <w:r w:rsidRPr="002C69C3">
        <w:t xml:space="preserve"> • 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C21BDD" w:rsidRPr="00C21BDD" w:rsidRDefault="006F02F8" w:rsidP="00C21BDD">
      <w:pPr>
        <w:ind w:left="900"/>
        <w:jc w:val="both"/>
        <w:rPr>
          <w:rFonts w:ascii="Times New Roman" w:hAnsi="Times New Roman" w:cs="Times New Roman"/>
          <w:i/>
        </w:rPr>
      </w:pPr>
      <w:r w:rsidRPr="002C69C3">
        <w:t xml:space="preserve">• соотносить реальные и планируемые результаты индивидуальной образовательной деятельности и делать выводы; </w:t>
      </w:r>
    </w:p>
    <w:p w:rsidR="00C21BDD" w:rsidRPr="00C21BDD" w:rsidRDefault="006F02F8" w:rsidP="00C21BDD">
      <w:pPr>
        <w:ind w:left="900"/>
        <w:jc w:val="both"/>
        <w:rPr>
          <w:rFonts w:ascii="Times New Roman" w:hAnsi="Times New Roman" w:cs="Times New Roman"/>
          <w:i/>
        </w:rPr>
      </w:pPr>
      <w:r w:rsidRPr="002C69C3">
        <w:t>• принимать решение в учебной ситуации и нести за него ответственность;</w:t>
      </w:r>
    </w:p>
    <w:p w:rsidR="00C21BDD" w:rsidRDefault="006F02F8" w:rsidP="00C21BDD">
      <w:pPr>
        <w:ind w:left="900"/>
        <w:jc w:val="both"/>
      </w:pPr>
      <w:r w:rsidRPr="002C69C3">
        <w:t xml:space="preserve"> • самостоятельно определять причины своего успеха или неуспеха и находить спос</w:t>
      </w:r>
      <w:r w:rsidR="00C21BDD">
        <w:t>обы выхода из ситуации неуспеха</w:t>
      </w:r>
      <w:r w:rsidRPr="002C69C3">
        <w:t xml:space="preserve"> </w:t>
      </w:r>
    </w:p>
    <w:p w:rsidR="00C21BDD" w:rsidRDefault="006F02F8" w:rsidP="00C21BDD">
      <w:pPr>
        <w:ind w:left="900"/>
        <w:jc w:val="both"/>
      </w:pPr>
      <w:r w:rsidRPr="002C69C3">
        <w:t xml:space="preserve">•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деятельности. </w:t>
      </w:r>
    </w:p>
    <w:p w:rsidR="00C21BDD" w:rsidRDefault="006F02F8" w:rsidP="00C21BDD">
      <w:pPr>
        <w:ind w:left="900"/>
        <w:jc w:val="both"/>
      </w:pPr>
      <w:r w:rsidRPr="002C69C3">
        <w:t>Познавательные УУД</w:t>
      </w:r>
    </w:p>
    <w:p w:rsidR="00C21BDD" w:rsidRPr="00C21BDD" w:rsidRDefault="006F02F8" w:rsidP="00C21BDD">
      <w:pPr>
        <w:ind w:left="900"/>
        <w:jc w:val="both"/>
        <w:rPr>
          <w:rFonts w:ascii="Times New Roman" w:hAnsi="Times New Roman" w:cs="Times New Roman"/>
          <w:i/>
        </w:rPr>
      </w:pPr>
      <w:r w:rsidRPr="002C69C3">
        <w:t xml:space="preserve"> 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C21BDD" w:rsidRPr="00C21BDD" w:rsidRDefault="006F02F8" w:rsidP="00C21BDD">
      <w:pPr>
        <w:ind w:left="900"/>
        <w:jc w:val="both"/>
        <w:rPr>
          <w:rFonts w:ascii="Times New Roman" w:hAnsi="Times New Roman" w:cs="Times New Roman"/>
          <w:i/>
        </w:rPr>
      </w:pPr>
      <w:r w:rsidRPr="002C69C3">
        <w:t xml:space="preserve"> • выделять общий признак двух или нескольких предметов или явлений и объяснять их сходство; </w:t>
      </w:r>
    </w:p>
    <w:p w:rsidR="00C21BDD" w:rsidRPr="00C21BDD" w:rsidRDefault="006F02F8" w:rsidP="00C21BDD">
      <w:pPr>
        <w:ind w:left="900"/>
        <w:jc w:val="both"/>
        <w:rPr>
          <w:rFonts w:ascii="Times New Roman" w:hAnsi="Times New Roman" w:cs="Times New Roman"/>
          <w:i/>
        </w:rPr>
      </w:pPr>
      <w:r w:rsidRPr="002C69C3">
        <w:t>• объединять предметы и явления в группы по определенным признакам, сравнивать, классифицировать и обобщать факты и явления;</w:t>
      </w:r>
    </w:p>
    <w:p w:rsidR="00C21BDD" w:rsidRPr="00C21BDD" w:rsidRDefault="006F02F8" w:rsidP="00C21BDD">
      <w:pPr>
        <w:pStyle w:val="a6"/>
        <w:ind w:left="1260"/>
        <w:jc w:val="both"/>
        <w:rPr>
          <w:rFonts w:ascii="Times New Roman" w:hAnsi="Times New Roman" w:cs="Times New Roman"/>
          <w:i/>
        </w:rPr>
      </w:pPr>
      <w:r w:rsidRPr="002C69C3">
        <w:t xml:space="preserve"> • выделять явление из общего ряда других явлений; </w:t>
      </w:r>
    </w:p>
    <w:p w:rsidR="00C21BDD" w:rsidRPr="00C21BDD" w:rsidRDefault="006F02F8" w:rsidP="00C21BDD">
      <w:pPr>
        <w:ind w:left="900"/>
        <w:jc w:val="both"/>
        <w:rPr>
          <w:rFonts w:ascii="Times New Roman" w:hAnsi="Times New Roman" w:cs="Times New Roman"/>
          <w:i/>
        </w:rPr>
      </w:pPr>
      <w:r w:rsidRPr="002C69C3">
        <w:t xml:space="preserve">• строить рассуждение от общих закономерностей к частным явлениям и от частных явлений к общим закономерностям; </w:t>
      </w:r>
    </w:p>
    <w:p w:rsidR="00C21BDD" w:rsidRPr="00C21BDD" w:rsidRDefault="006F02F8" w:rsidP="00C21BDD">
      <w:pPr>
        <w:ind w:left="900"/>
        <w:jc w:val="both"/>
        <w:rPr>
          <w:rFonts w:ascii="Times New Roman" w:hAnsi="Times New Roman" w:cs="Times New Roman"/>
          <w:i/>
        </w:rPr>
      </w:pPr>
      <w:r w:rsidRPr="002C69C3">
        <w:t>• строить рассуждение на основе сравнения предметов и явлений, выделяя при этом общие признаки; • излагать полученную информацию, интерпретируя ее в контексте решаемой задачи;</w:t>
      </w:r>
    </w:p>
    <w:p w:rsidR="00C21BDD" w:rsidRPr="00C21BDD" w:rsidRDefault="006F02F8" w:rsidP="00C21BDD">
      <w:pPr>
        <w:pStyle w:val="a6"/>
        <w:ind w:left="1260"/>
        <w:jc w:val="both"/>
        <w:rPr>
          <w:rFonts w:ascii="Times New Roman" w:hAnsi="Times New Roman" w:cs="Times New Roman"/>
          <w:i/>
        </w:rPr>
      </w:pPr>
      <w:r w:rsidRPr="002C69C3">
        <w:t xml:space="preserve"> • 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C21BDD" w:rsidRDefault="006F02F8" w:rsidP="00C21BDD">
      <w:pPr>
        <w:ind w:left="900"/>
        <w:jc w:val="both"/>
      </w:pPr>
      <w:r w:rsidRPr="002C69C3">
        <w:t>•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C21BDD" w:rsidRPr="00C21BDD" w:rsidRDefault="006F02F8" w:rsidP="00C21BDD">
      <w:pPr>
        <w:ind w:left="900"/>
        <w:jc w:val="both"/>
        <w:rPr>
          <w:rFonts w:ascii="Times New Roman" w:hAnsi="Times New Roman" w:cs="Times New Roman"/>
          <w:i/>
        </w:rPr>
      </w:pPr>
      <w:r w:rsidRPr="002C69C3">
        <w:t xml:space="preserve"> 7.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C21BDD" w:rsidRDefault="006F02F8" w:rsidP="00C21BDD">
      <w:pPr>
        <w:ind w:left="900"/>
        <w:jc w:val="both"/>
      </w:pPr>
      <w:r w:rsidRPr="002C69C3">
        <w:t xml:space="preserve"> • обозначать символом </w:t>
      </w:r>
      <w:r w:rsidR="00C21BDD">
        <w:t>и знаком предмет и/или явление;</w:t>
      </w:r>
    </w:p>
    <w:p w:rsidR="00C21BDD" w:rsidRDefault="006F02F8" w:rsidP="00C21BDD">
      <w:pPr>
        <w:ind w:left="900"/>
        <w:jc w:val="both"/>
      </w:pPr>
      <w:r w:rsidRPr="002C69C3">
        <w:t xml:space="preserve">• определять логические связи между предметами и/или явлениями, обозначать данные логические связи с помощью знаков в схеме; </w:t>
      </w:r>
    </w:p>
    <w:p w:rsidR="00C21BDD" w:rsidRDefault="006F02F8" w:rsidP="00C21BDD">
      <w:pPr>
        <w:ind w:left="900"/>
        <w:jc w:val="both"/>
      </w:pPr>
      <w:r w:rsidRPr="002C69C3">
        <w:lastRenderedPageBreak/>
        <w:t>• строить модель/схему на основе условий задачи и/или способа ее решения; •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C21BDD" w:rsidRDefault="006F02F8" w:rsidP="00C21BDD">
      <w:pPr>
        <w:ind w:left="900"/>
        <w:jc w:val="both"/>
      </w:pPr>
      <w:r w:rsidRPr="002C69C3">
        <w:t xml:space="preserve"> 8. Смысловое чтение.</w:t>
      </w:r>
    </w:p>
    <w:p w:rsidR="00C21BDD" w:rsidRDefault="006F02F8" w:rsidP="00C21BDD">
      <w:pPr>
        <w:ind w:left="900"/>
        <w:jc w:val="both"/>
      </w:pPr>
      <w:r w:rsidRPr="002C69C3">
        <w:t xml:space="preserve"> Обучающийся сможет:</w:t>
      </w:r>
    </w:p>
    <w:p w:rsidR="00C21BDD" w:rsidRDefault="006F02F8" w:rsidP="00C21BDD">
      <w:pPr>
        <w:ind w:left="900"/>
        <w:jc w:val="both"/>
      </w:pPr>
      <w:r w:rsidRPr="002C69C3">
        <w:t xml:space="preserve"> • находить в тексте требуемую информацию; </w:t>
      </w:r>
    </w:p>
    <w:p w:rsidR="00C21BDD" w:rsidRDefault="006F02F8" w:rsidP="00C21BDD">
      <w:pPr>
        <w:ind w:left="900"/>
        <w:jc w:val="both"/>
      </w:pPr>
      <w:r w:rsidRPr="002C69C3">
        <w:t>• ориентироваться в содержании текста, понимать целостный смысл текста, структурировать текст;</w:t>
      </w:r>
    </w:p>
    <w:p w:rsidR="00C21BDD" w:rsidRDefault="006F02F8" w:rsidP="00C21BDD">
      <w:pPr>
        <w:ind w:left="900"/>
        <w:jc w:val="both"/>
      </w:pPr>
      <w:r w:rsidRPr="002C69C3">
        <w:t xml:space="preserve"> • резюмировать главную идею текста;</w:t>
      </w:r>
    </w:p>
    <w:p w:rsidR="00C21BDD" w:rsidRDefault="006F02F8" w:rsidP="00C21BDD">
      <w:pPr>
        <w:ind w:left="900"/>
        <w:jc w:val="both"/>
      </w:pPr>
      <w:r w:rsidRPr="002C69C3">
        <w:t xml:space="preserve"> • преобразовывать текст; </w:t>
      </w:r>
    </w:p>
    <w:p w:rsidR="00C21BDD" w:rsidRDefault="006F02F8" w:rsidP="00C21BDD">
      <w:pPr>
        <w:ind w:left="900"/>
        <w:jc w:val="both"/>
      </w:pPr>
      <w:r w:rsidRPr="002C69C3">
        <w:t>• критически оценивать содержание текста. Коммуникативные УУД 9.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C21BDD" w:rsidRDefault="006F02F8" w:rsidP="00C21BDD">
      <w:pPr>
        <w:ind w:left="900"/>
        <w:jc w:val="both"/>
      </w:pPr>
      <w:r w:rsidRPr="002C69C3">
        <w:t xml:space="preserve"> Обучающийся сможет:</w:t>
      </w:r>
    </w:p>
    <w:p w:rsidR="00C21BDD" w:rsidRDefault="006F02F8" w:rsidP="00C21BDD">
      <w:pPr>
        <w:ind w:left="900"/>
        <w:jc w:val="both"/>
      </w:pPr>
      <w:r w:rsidRPr="002C69C3">
        <w:t xml:space="preserve"> • определять возможные роли в совместной деятельности;</w:t>
      </w:r>
    </w:p>
    <w:p w:rsidR="00C21BDD" w:rsidRDefault="006F02F8" w:rsidP="00C21BDD">
      <w:pPr>
        <w:ind w:left="900"/>
        <w:jc w:val="both"/>
      </w:pPr>
      <w:r w:rsidRPr="002C69C3">
        <w:t xml:space="preserve"> • играть определенную роль в совместной деятельности;</w:t>
      </w:r>
    </w:p>
    <w:p w:rsidR="00C21BDD" w:rsidRDefault="006F02F8" w:rsidP="00C21BDD">
      <w:pPr>
        <w:ind w:left="900"/>
        <w:jc w:val="both"/>
      </w:pPr>
      <w:r w:rsidRPr="002C69C3">
        <w:t xml:space="preserve"> •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C21BDD" w:rsidRDefault="006F02F8" w:rsidP="00C21BDD">
      <w:pPr>
        <w:ind w:left="900"/>
        <w:jc w:val="both"/>
      </w:pPr>
      <w:r w:rsidRPr="002C69C3">
        <w:t xml:space="preserve"> • определять свои действия и действия партнера, которые способствовали или препятствовали продуктивной коммуникации;</w:t>
      </w:r>
    </w:p>
    <w:p w:rsidR="00C21BDD" w:rsidRDefault="006F02F8" w:rsidP="00C21BDD">
      <w:pPr>
        <w:ind w:left="900"/>
        <w:jc w:val="both"/>
      </w:pPr>
      <w:r w:rsidRPr="002C69C3">
        <w:t xml:space="preserve"> • корректно и </w:t>
      </w:r>
      <w:proofErr w:type="spellStart"/>
      <w:r w:rsidRPr="002C69C3">
        <w:t>аргументированно</w:t>
      </w:r>
      <w:proofErr w:type="spellEnd"/>
      <w:r w:rsidRPr="002C69C3">
        <w:t xml:space="preserve"> отстаивать свою точку зрения, в дискуссии; • 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C21BDD" w:rsidRDefault="006F02F8" w:rsidP="00C21BDD">
      <w:pPr>
        <w:ind w:left="900"/>
        <w:jc w:val="both"/>
      </w:pPr>
      <w:r w:rsidRPr="002C69C3">
        <w:t xml:space="preserve"> • предлагать альтернативное решение в конфликтной ситуации; • выделять общую точку зрения в дискуссии; </w:t>
      </w:r>
    </w:p>
    <w:p w:rsidR="00C21BDD" w:rsidRDefault="006F02F8" w:rsidP="00C21BDD">
      <w:pPr>
        <w:ind w:left="900"/>
        <w:jc w:val="both"/>
      </w:pPr>
      <w:r w:rsidRPr="002C69C3">
        <w:t>• договариваться о правилах и вопросах для обсуждения в соответствии с поставленной перед группой задачей;</w:t>
      </w:r>
    </w:p>
    <w:p w:rsidR="00C21BDD" w:rsidRDefault="006F02F8" w:rsidP="00C21BDD">
      <w:pPr>
        <w:ind w:left="900"/>
        <w:jc w:val="both"/>
      </w:pPr>
      <w:r w:rsidRPr="002C69C3">
        <w:t xml:space="preserve"> • организовывать учебное взаимодействие в группе (определять общие цели, распределять роли, договариваться друг с другом и т. д.). 10. Умение осознанно использовать речевые средства в соответствии с задачей коммуникации.</w:t>
      </w:r>
    </w:p>
    <w:p w:rsidR="00C21BDD" w:rsidRDefault="006F02F8" w:rsidP="00C21BDD">
      <w:pPr>
        <w:ind w:left="900"/>
        <w:jc w:val="both"/>
      </w:pPr>
      <w:r w:rsidRPr="002C69C3">
        <w:t xml:space="preserve"> Обучающийся сможет: </w:t>
      </w:r>
    </w:p>
    <w:p w:rsidR="00C21BDD" w:rsidRDefault="006F02F8" w:rsidP="00C21BDD">
      <w:pPr>
        <w:ind w:left="900"/>
        <w:jc w:val="both"/>
      </w:pPr>
      <w:r w:rsidRPr="002C69C3">
        <w:t>• определять задачу коммуникации и в соответствии с ней отбирать речевые средства;</w:t>
      </w:r>
    </w:p>
    <w:p w:rsidR="00C21BDD" w:rsidRDefault="006F02F8" w:rsidP="00C21BDD">
      <w:pPr>
        <w:ind w:left="900"/>
        <w:jc w:val="both"/>
      </w:pPr>
      <w:r w:rsidRPr="002C69C3">
        <w:t>• отбирать и использовать речевые средства в процессе коммуникации с другими людьми (диалог в паре, в малой группе и т. д.);</w:t>
      </w:r>
    </w:p>
    <w:p w:rsidR="00C21BDD" w:rsidRDefault="006F02F8" w:rsidP="00C21BDD">
      <w:pPr>
        <w:ind w:left="900"/>
        <w:jc w:val="both"/>
      </w:pPr>
      <w:r w:rsidRPr="002C69C3">
        <w:t xml:space="preserve"> • представлять в устной форме развернутый план собственной деятельности; • соблюдать нормы публичной речи; </w:t>
      </w:r>
    </w:p>
    <w:p w:rsidR="00C21BDD" w:rsidRDefault="006F02F8" w:rsidP="00C21BDD">
      <w:pPr>
        <w:ind w:left="900"/>
        <w:jc w:val="both"/>
      </w:pPr>
      <w:r w:rsidRPr="002C69C3">
        <w:lastRenderedPageBreak/>
        <w:t>• высказывать и обосновывать мнение (суждение);</w:t>
      </w:r>
    </w:p>
    <w:p w:rsidR="00C21BDD" w:rsidRDefault="006F02F8" w:rsidP="00C21BDD">
      <w:pPr>
        <w:ind w:left="900"/>
        <w:jc w:val="both"/>
      </w:pPr>
      <w:r w:rsidRPr="002C69C3">
        <w:t xml:space="preserve"> • принимать решение в ходе диалога;</w:t>
      </w:r>
    </w:p>
    <w:p w:rsidR="00C21BDD" w:rsidRDefault="006F02F8" w:rsidP="00C21BDD">
      <w:pPr>
        <w:ind w:left="900"/>
        <w:jc w:val="both"/>
      </w:pPr>
      <w:r w:rsidRPr="002C69C3">
        <w:t xml:space="preserve"> • делать оценочный вывод о достижении цели коммуникации. Предметные результаты: Текстовые задачи • Решать несложные сюжетные задачи разных типов на все арифметические действия;</w:t>
      </w:r>
    </w:p>
    <w:p w:rsidR="00C21BDD" w:rsidRDefault="006F02F8" w:rsidP="00C21BDD">
      <w:pPr>
        <w:ind w:left="900"/>
        <w:jc w:val="both"/>
      </w:pPr>
      <w:r w:rsidRPr="002C69C3">
        <w:t xml:space="preserve"> • 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 задачи; • осуществлять способ поиска решения задачи, в котором рассуждение строится от условия к требованию или от требования к условию; </w:t>
      </w:r>
    </w:p>
    <w:p w:rsidR="00C21BDD" w:rsidRDefault="006F02F8" w:rsidP="00C21BDD">
      <w:pPr>
        <w:ind w:left="900"/>
        <w:jc w:val="both"/>
      </w:pPr>
      <w:r w:rsidRPr="002C69C3">
        <w:t xml:space="preserve">• составлять план решения задачи; </w:t>
      </w:r>
    </w:p>
    <w:p w:rsidR="00C21BDD" w:rsidRDefault="006F02F8" w:rsidP="00C21BDD">
      <w:pPr>
        <w:ind w:left="900"/>
        <w:jc w:val="both"/>
      </w:pPr>
      <w:r w:rsidRPr="002C69C3">
        <w:t>• выделять этапы решения задачи;</w:t>
      </w:r>
    </w:p>
    <w:p w:rsidR="00C21BDD" w:rsidRDefault="006F02F8" w:rsidP="00C21BDD">
      <w:pPr>
        <w:ind w:left="900"/>
        <w:jc w:val="both"/>
      </w:pPr>
      <w:r w:rsidRPr="002C69C3">
        <w:t xml:space="preserve"> • интерпретировать вычислительные результаты в задаче, исследовать полученное решение задачи;</w:t>
      </w:r>
    </w:p>
    <w:p w:rsidR="00C21BDD" w:rsidRDefault="006F02F8" w:rsidP="00C21BDD">
      <w:pPr>
        <w:ind w:left="900"/>
        <w:jc w:val="both"/>
      </w:pPr>
      <w:r w:rsidRPr="002C69C3">
        <w:t xml:space="preserve"> • знать различие скоростей объекта в стоячей воде, против течения и по течению реки; • решать задачи на нахождение части числа и числа по его части; </w:t>
      </w:r>
    </w:p>
    <w:p w:rsidR="00C21BDD" w:rsidRDefault="006F02F8" w:rsidP="00C21BDD">
      <w:pPr>
        <w:ind w:left="900"/>
        <w:jc w:val="both"/>
      </w:pPr>
      <w:r w:rsidRPr="002C69C3">
        <w:t>• 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C21BDD" w:rsidRDefault="006F02F8" w:rsidP="00C21BDD">
      <w:pPr>
        <w:ind w:left="900"/>
        <w:jc w:val="both"/>
      </w:pPr>
      <w:r w:rsidRPr="002C69C3">
        <w:t xml:space="preserve"> • находить процент от числа, число по проценту от него, находить процентное снижение или процентное повышение величины;</w:t>
      </w:r>
    </w:p>
    <w:p w:rsidR="00C21BDD" w:rsidRDefault="006F02F8" w:rsidP="00C21BDD">
      <w:pPr>
        <w:ind w:left="900"/>
        <w:jc w:val="both"/>
      </w:pPr>
      <w:r w:rsidRPr="002C69C3">
        <w:t xml:space="preserve"> • решать несложные логические задачи методом рассуждений. В повседневной жизни и при изучении других предметов: • выдвигать гипотезы о возможных предельных значениях искомых в задаче величин (делать прикидку). Геометрические фигуры</w:t>
      </w:r>
    </w:p>
    <w:p w:rsidR="00C21BDD" w:rsidRDefault="006F02F8" w:rsidP="00C21BDD">
      <w:pPr>
        <w:ind w:left="900"/>
        <w:jc w:val="both"/>
      </w:pPr>
      <w:r w:rsidRPr="002C69C3">
        <w:t xml:space="preserve"> • Оперировать на базовом уровне понятиями геометрических фигур;</w:t>
      </w:r>
    </w:p>
    <w:p w:rsidR="00C21BDD" w:rsidRDefault="006F02F8" w:rsidP="00C21BDD">
      <w:pPr>
        <w:ind w:left="900"/>
        <w:jc w:val="both"/>
      </w:pPr>
      <w:r w:rsidRPr="002C69C3">
        <w:t xml:space="preserve"> • извлекать информацию о геометрических фигурах, представленную на чертежах в явном виде;</w:t>
      </w:r>
    </w:p>
    <w:p w:rsidR="00C21BDD" w:rsidRDefault="006F02F8" w:rsidP="00C21BDD">
      <w:pPr>
        <w:ind w:left="900"/>
        <w:jc w:val="both"/>
      </w:pPr>
      <w:r w:rsidRPr="002C69C3">
        <w:t xml:space="preserve"> • применять для решения задач геометрические факты, если условия их применения заданы в явной форме;</w:t>
      </w:r>
    </w:p>
    <w:p w:rsidR="00C21BDD" w:rsidRDefault="006F02F8" w:rsidP="00C21BDD">
      <w:pPr>
        <w:ind w:left="900"/>
        <w:jc w:val="both"/>
      </w:pPr>
      <w:r w:rsidRPr="002C69C3">
        <w:t>• решать задачи на нахождение геометрических величин по образцам или алгоритмам. В повседневной жизни и при изучении других предметов:</w:t>
      </w:r>
    </w:p>
    <w:p w:rsidR="00C21BDD" w:rsidRDefault="006F02F8" w:rsidP="00C21BDD">
      <w:pPr>
        <w:ind w:left="900"/>
        <w:jc w:val="both"/>
      </w:pPr>
      <w:r w:rsidRPr="002C69C3">
        <w:t xml:space="preserve"> • использовать свойства геометрических фигур для решения типовых задач, возникающих в ситуациях повседневной жизни, задач практического содержания. Отношения</w:t>
      </w:r>
    </w:p>
    <w:p w:rsidR="00C21BDD" w:rsidRDefault="006F02F8" w:rsidP="00C21BDD">
      <w:pPr>
        <w:ind w:left="900"/>
        <w:jc w:val="both"/>
      </w:pPr>
      <w:r w:rsidRPr="002C69C3">
        <w:t xml:space="preserve"> • 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 В повседневной жизни и при изучении других предметов:</w:t>
      </w:r>
    </w:p>
    <w:p w:rsidR="00C21BDD" w:rsidRDefault="006F02F8" w:rsidP="00C21BDD">
      <w:pPr>
        <w:ind w:left="900"/>
        <w:jc w:val="both"/>
      </w:pPr>
      <w:r w:rsidRPr="002C69C3">
        <w:t xml:space="preserve"> • использовать отношения для решения простейших задач, возникающих в реальной жизни. Измерения и вычисления </w:t>
      </w:r>
    </w:p>
    <w:p w:rsidR="00C21BDD" w:rsidRDefault="006F02F8" w:rsidP="00C21BDD">
      <w:pPr>
        <w:ind w:left="900"/>
        <w:jc w:val="both"/>
      </w:pPr>
      <w:r w:rsidRPr="002C69C3">
        <w:t xml:space="preserve">• Выполнять измерение длин, расстояний, величин углов, с помощью инструментов для измерений длин и углов; </w:t>
      </w:r>
    </w:p>
    <w:p w:rsidR="00C21BDD" w:rsidRDefault="006F02F8" w:rsidP="00C21BDD">
      <w:pPr>
        <w:ind w:left="900"/>
        <w:jc w:val="both"/>
      </w:pPr>
      <w:r w:rsidRPr="002C69C3">
        <w:t>• 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C21BDD" w:rsidRDefault="006F02F8" w:rsidP="00C21BDD">
      <w:pPr>
        <w:ind w:left="900"/>
        <w:jc w:val="both"/>
      </w:pPr>
      <w:r w:rsidRPr="002C69C3">
        <w:lastRenderedPageBreak/>
        <w:t xml:space="preserve"> • применять теорему Пифагора, базовые тригонометрические соотношения для вычисления длин, расстояний, площадей в простейших случаях. В повседневной жизни и при изучении других предметов: </w:t>
      </w:r>
    </w:p>
    <w:p w:rsidR="00C21BDD" w:rsidRDefault="006F02F8" w:rsidP="00C21BDD">
      <w:pPr>
        <w:ind w:left="900"/>
        <w:jc w:val="both"/>
      </w:pPr>
      <w:r w:rsidRPr="002C69C3">
        <w:t xml:space="preserve">• 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 Геометрические построения </w:t>
      </w:r>
    </w:p>
    <w:p w:rsidR="00C21BDD" w:rsidRDefault="006F02F8" w:rsidP="00C21BDD">
      <w:pPr>
        <w:ind w:left="900"/>
        <w:jc w:val="both"/>
      </w:pPr>
      <w:r w:rsidRPr="002C69C3">
        <w:t>• Изображать типовые плоские фигуры и фигуры в пространстве от руки и с помощью инструментов. В повседневной жизни и при изучении других предметов:</w:t>
      </w:r>
    </w:p>
    <w:p w:rsidR="00C21BDD" w:rsidRDefault="006F02F8" w:rsidP="00C21BDD">
      <w:pPr>
        <w:ind w:left="900"/>
        <w:jc w:val="both"/>
      </w:pPr>
      <w:r w:rsidRPr="002C69C3">
        <w:t xml:space="preserve"> • выполнять простейшие построения на местности, необходимые в реальной жизни. Геометрические преобразования </w:t>
      </w:r>
    </w:p>
    <w:p w:rsidR="00C21BDD" w:rsidRDefault="006F02F8" w:rsidP="00C21BDD">
      <w:pPr>
        <w:ind w:left="900"/>
        <w:jc w:val="both"/>
      </w:pPr>
      <w:r w:rsidRPr="002C69C3">
        <w:t>• Строить фигуру, симметричную данной фигуре относительно оси и точки. В повседневной жизни и при изучении других предметов:</w:t>
      </w:r>
    </w:p>
    <w:p w:rsidR="00C21BDD" w:rsidRDefault="006F02F8" w:rsidP="00C21BDD">
      <w:pPr>
        <w:ind w:left="900"/>
        <w:jc w:val="both"/>
      </w:pPr>
      <w:r w:rsidRPr="002C69C3">
        <w:t xml:space="preserve"> • распознавать движение объектов в окружающем мире;</w:t>
      </w:r>
    </w:p>
    <w:p w:rsidR="00C21BDD" w:rsidRDefault="006F02F8" w:rsidP="00C21BDD">
      <w:pPr>
        <w:ind w:left="900"/>
        <w:jc w:val="both"/>
      </w:pPr>
      <w:r w:rsidRPr="002C69C3">
        <w:t xml:space="preserve"> • распознавать симметричные фигуры в окружающем мире. Векторы и координаты на плоскости</w:t>
      </w:r>
    </w:p>
    <w:p w:rsidR="00C21BDD" w:rsidRDefault="006F02F8" w:rsidP="00C21BDD">
      <w:pPr>
        <w:ind w:left="900"/>
        <w:jc w:val="both"/>
      </w:pPr>
      <w:r w:rsidRPr="002C69C3">
        <w:t xml:space="preserve"> • Оперировать на базовом уровне понятиями вектор, сумма векторов, произведение вектора на число, координаты на плоскости; </w:t>
      </w:r>
    </w:p>
    <w:p w:rsidR="00C21BDD" w:rsidRDefault="006F02F8" w:rsidP="00C21BDD">
      <w:pPr>
        <w:ind w:left="900"/>
        <w:jc w:val="both"/>
      </w:pPr>
      <w:r w:rsidRPr="002C69C3">
        <w:t>• определять приближенно координаты точки по ее изображению на координатной плоскости. В повседневной жизни и при изучении других предметов:</w:t>
      </w:r>
    </w:p>
    <w:p w:rsidR="00C21BDD" w:rsidRDefault="006F02F8" w:rsidP="00C21BDD">
      <w:pPr>
        <w:ind w:left="900"/>
        <w:jc w:val="both"/>
      </w:pPr>
      <w:r w:rsidRPr="002C69C3">
        <w:t xml:space="preserve"> • использовать векторы для решения простейших задач на определение скорости относительного движения. История математики</w:t>
      </w:r>
    </w:p>
    <w:p w:rsidR="00C21BDD" w:rsidRDefault="006F02F8" w:rsidP="00C21BDD">
      <w:pPr>
        <w:ind w:left="900"/>
        <w:jc w:val="both"/>
      </w:pPr>
      <w:r w:rsidRPr="002C69C3">
        <w:t xml:space="preserve"> • Описывать отдельные выдающиеся результаты, полученные в ходе развития математики как науки; </w:t>
      </w:r>
    </w:p>
    <w:p w:rsidR="00C21BDD" w:rsidRDefault="006F02F8" w:rsidP="00C21BDD">
      <w:pPr>
        <w:ind w:left="900"/>
        <w:jc w:val="both"/>
      </w:pPr>
      <w:r w:rsidRPr="002C69C3">
        <w:t>• знать примеры математических открытий и их авторов, в связи с отечественной и всемирной историей;</w:t>
      </w:r>
    </w:p>
    <w:p w:rsidR="00C21BDD" w:rsidRDefault="006F02F8" w:rsidP="00C21BDD">
      <w:pPr>
        <w:ind w:left="900"/>
        <w:jc w:val="both"/>
      </w:pPr>
      <w:r w:rsidRPr="002C69C3">
        <w:t xml:space="preserve"> • понимать роль математики в развитии России. Методы математики</w:t>
      </w:r>
    </w:p>
    <w:p w:rsidR="009C7FDB" w:rsidRDefault="006F02F8" w:rsidP="00C21BDD">
      <w:pPr>
        <w:ind w:left="900"/>
        <w:jc w:val="both"/>
      </w:pPr>
      <w:r w:rsidRPr="002C69C3">
        <w:t xml:space="preserve"> • Выбирать подходящий изученный метод для решения изученных типов математических задач; Приводить примеры математических закономерностей в окружающей действительности и произведениях искусства</w:t>
      </w:r>
    </w:p>
    <w:p w:rsidR="005C65C0" w:rsidRPr="00C21BDD" w:rsidRDefault="00710905" w:rsidP="00C21BDD">
      <w:pPr>
        <w:ind w:left="900"/>
        <w:jc w:val="both"/>
        <w:rPr>
          <w:rFonts w:ascii="Times New Roman" w:hAnsi="Times New Roman" w:cs="Times New Roman"/>
          <w:i/>
        </w:rPr>
      </w:pPr>
      <w:r w:rsidRPr="00710905">
        <w:rPr>
          <w:rFonts w:ascii="Times New Roman" w:hAnsi="Times New Roman" w:cs="Times New Roman"/>
          <w:i/>
        </w:rPr>
        <w:object w:dxaOrig="9355" w:dyaOrig="14489">
          <v:shape id="_x0000_i1026" type="#_x0000_t75" style="width:467.7pt;height:724.4pt" o:ole="">
            <v:imagedata r:id="rId8" o:title=""/>
          </v:shape>
          <o:OLEObject Type="Embed" ProgID="Word.Document.12" ShapeID="_x0000_i1026" DrawAspect="Content" ObjectID="_1601927121" r:id="rId9"/>
        </w:object>
      </w:r>
    </w:p>
    <w:sectPr w:rsidR="005C65C0" w:rsidRPr="00C21BDD" w:rsidSect="003164A2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C12DC"/>
    <w:multiLevelType w:val="hybridMultilevel"/>
    <w:tmpl w:val="57D28B9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ABB4F7B"/>
    <w:multiLevelType w:val="hybridMultilevel"/>
    <w:tmpl w:val="BF02656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64A2"/>
    <w:rsid w:val="00010118"/>
    <w:rsid w:val="0011044C"/>
    <w:rsid w:val="001412C9"/>
    <w:rsid w:val="0022588E"/>
    <w:rsid w:val="00285D34"/>
    <w:rsid w:val="00297EC4"/>
    <w:rsid w:val="002C1C76"/>
    <w:rsid w:val="002C3736"/>
    <w:rsid w:val="002C69C3"/>
    <w:rsid w:val="003164A2"/>
    <w:rsid w:val="003D050F"/>
    <w:rsid w:val="004B0B0A"/>
    <w:rsid w:val="00507EE0"/>
    <w:rsid w:val="00542CEA"/>
    <w:rsid w:val="00575F06"/>
    <w:rsid w:val="005C3BC5"/>
    <w:rsid w:val="005C65C0"/>
    <w:rsid w:val="006330DB"/>
    <w:rsid w:val="00682A5F"/>
    <w:rsid w:val="006F02F8"/>
    <w:rsid w:val="00710905"/>
    <w:rsid w:val="00711297"/>
    <w:rsid w:val="00950317"/>
    <w:rsid w:val="009C7FDB"/>
    <w:rsid w:val="00AD2731"/>
    <w:rsid w:val="00B068D0"/>
    <w:rsid w:val="00B82517"/>
    <w:rsid w:val="00C21BDD"/>
    <w:rsid w:val="00C34AE8"/>
    <w:rsid w:val="00C8217C"/>
    <w:rsid w:val="00CD5F80"/>
    <w:rsid w:val="00CF4E8B"/>
    <w:rsid w:val="00DC5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C7FDB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9C7FDB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5">
    <w:name w:val="No Spacing"/>
    <w:qFormat/>
    <w:rsid w:val="009C7FDB"/>
    <w:pPr>
      <w:suppressAutoHyphens/>
      <w:spacing w:after="0" w:line="240" w:lineRule="auto"/>
    </w:pPr>
    <w:rPr>
      <w:rFonts w:ascii="Calibri" w:eastAsia="Arial" w:hAnsi="Calibri" w:cs="Calibri"/>
      <w:kern w:val="2"/>
      <w:lang w:eastAsia="ar-SA"/>
    </w:rPr>
  </w:style>
  <w:style w:type="paragraph" w:customStyle="1" w:styleId="Standard">
    <w:name w:val="Standard"/>
    <w:rsid w:val="009C7FDB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character" w:customStyle="1" w:styleId="Zag11">
    <w:name w:val="Zag_11"/>
    <w:rsid w:val="009C7FDB"/>
  </w:style>
  <w:style w:type="paragraph" w:styleId="a6">
    <w:name w:val="List Paragraph"/>
    <w:basedOn w:val="a"/>
    <w:uiPriority w:val="34"/>
    <w:qFormat/>
    <w:rsid w:val="00C21B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_________Microsoft_Office_Word_97_-_20031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0384C-70DD-43E5-8793-A542D427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3603</Words>
  <Characters>20539</Characters>
  <Application>Microsoft Office Word</Application>
  <DocSecurity>0</DocSecurity>
  <Lines>171</Lines>
  <Paragraphs>48</Paragraphs>
  <ScaleCrop>false</ScaleCrop>
  <Company/>
  <LinksUpToDate>false</LinksUpToDate>
  <CharactersWithSpaces>24094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Pasha.morokov</dc:creator>
  <cp:lastModifiedBy>1</cp:lastModifiedBy>
  <cp:revision>21</cp:revision>
  <dcterms:created xsi:type="dcterms:W3CDTF">2016-06-22T17:30:00Z</dcterms:created>
  <dcterms:modified xsi:type="dcterms:W3CDTF">2018-10-24T17:59:00Z</dcterms:modified>
</cp:coreProperties>
</file>